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>детский сад №33 «Светлячок»</w:t>
      </w: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5A1E87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A1E87">
        <w:rPr>
          <w:rFonts w:ascii="Times New Roman" w:eastAsia="Calibri" w:hAnsi="Times New Roman" w:cs="Times New Roman"/>
          <w:b/>
          <w:sz w:val="36"/>
          <w:szCs w:val="36"/>
        </w:rPr>
        <w:t>Долгосрочный проект «Цветные фантазии» (художественно - эстетическое развитие нетрадиционное рисование)</w:t>
      </w: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5A1E87">
        <w:rPr>
          <w:rFonts w:ascii="Times New Roman" w:eastAsia="Calibri" w:hAnsi="Times New Roman" w:cs="Times New Roman"/>
          <w:b/>
          <w:sz w:val="36"/>
          <w:szCs w:val="36"/>
        </w:rPr>
        <w:t>в  средней</w:t>
      </w:r>
      <w:proofErr w:type="gramEnd"/>
      <w:r w:rsidRPr="005A1E87">
        <w:rPr>
          <w:rFonts w:ascii="Times New Roman" w:eastAsia="Calibri" w:hAnsi="Times New Roman" w:cs="Times New Roman"/>
          <w:b/>
          <w:sz w:val="36"/>
          <w:szCs w:val="36"/>
        </w:rPr>
        <w:t xml:space="preserve"> группе №2 «Ромашка»</w:t>
      </w: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DF1D33" w:rsidRPr="00DF1D33" w:rsidRDefault="00DF1D33" w:rsidP="00DF1D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 xml:space="preserve">Подготовила воспитатель: </w:t>
      </w:r>
    </w:p>
    <w:p w:rsidR="00DF1D33" w:rsidRPr="00DF1D33" w:rsidRDefault="00DF1D33" w:rsidP="00DF1D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>Агафонова Людмила Михайловна</w:t>
      </w:r>
    </w:p>
    <w:p w:rsidR="00DF1D33" w:rsidRPr="00DF1D33" w:rsidRDefault="00DF1D33" w:rsidP="00DF1D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D33">
        <w:rPr>
          <w:rFonts w:ascii="Times New Roman" w:eastAsia="Calibri" w:hAnsi="Times New Roman" w:cs="Times New Roman"/>
          <w:sz w:val="24"/>
          <w:szCs w:val="24"/>
        </w:rPr>
        <w:t>Ст. Егорлыкская</w:t>
      </w: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Сентябрь </w:t>
      </w:r>
      <w:r w:rsidRPr="00DF1D33">
        <w:rPr>
          <w:rFonts w:ascii="Times New Roman" w:eastAsia="Calibri" w:hAnsi="Times New Roman" w:cs="Times New Roman"/>
          <w:sz w:val="24"/>
          <w:szCs w:val="24"/>
        </w:rPr>
        <w:t>2022г.</w:t>
      </w: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1D33" w:rsidRPr="00DF1D33" w:rsidRDefault="00DF1D33" w:rsidP="00DF1D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7060" w:rsidRPr="00D236C5" w:rsidRDefault="00DF1D33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 xml:space="preserve">Наименование проекта: </w:t>
      </w:r>
      <w:r w:rsidRPr="00D236C5">
        <w:rPr>
          <w:rFonts w:ascii="Times New Roman" w:eastAsia="Calibri" w:hAnsi="Times New Roman" w:cs="Times New Roman"/>
          <w:sz w:val="24"/>
          <w:szCs w:val="24"/>
        </w:rPr>
        <w:t>«Цветные фантазии»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Вид проекта: информационный, познавательный, творческий.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Длительность проекта: долгосрочный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Сроки и этапы реализации проекта: Сентябрь 2022 - Май 2023г.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Участники проекта: дети средней группы, воспитатели, родители.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Цель: поддержание интереса к изобразительной деятельности на основе использования нетрадиционных материалов и техник создания образа. Развитие художественно-творческих способностей детей среднего дошкольного возраста посредством использования нетрадиционной техники рисования.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Задачи: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Помочь детям овладеть различными техническими навыками при работе с нетрадиционными техниками.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 xml:space="preserve">Побуждать воспитанников самостоятельно применять нетрадиционные техники рисования (монотипия, печатание листьями, рисование пальчиками, тиснение, </w:t>
      </w:r>
      <w:proofErr w:type="spellStart"/>
      <w:r w:rsidRPr="00D236C5">
        <w:rPr>
          <w:rFonts w:ascii="Times New Roman" w:hAnsi="Times New Roman" w:cs="Times New Roman"/>
          <w:sz w:val="24"/>
          <w:szCs w:val="24"/>
        </w:rPr>
        <w:t>тычкование</w:t>
      </w:r>
      <w:proofErr w:type="spellEnd"/>
      <w:r w:rsidRPr="00D236C5">
        <w:rPr>
          <w:rFonts w:ascii="Times New Roman" w:hAnsi="Times New Roman" w:cs="Times New Roman"/>
          <w:sz w:val="24"/>
          <w:szCs w:val="24"/>
        </w:rPr>
        <w:t xml:space="preserve"> и т. д.)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Содействовать знакомству родителей с нетрадиционными техниками рисования; стимулировать их совместное творчество с детьми.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Прививать интерес к рисованию нетрадиционными техниками.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Создавать условия для развития творческой активности, фантазии, памяти, внимания, творческого воображения, мышления, речи, глазомера, познавательного интереса.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Развивать у детей дошкольного возраста мелкую моторику рук и зрительно-моторную координацию.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Учить красиво, во весь лист располагать изображение. Развивать чувство ритма, эстетическое восприятие.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Воспитывать усидчивость, аккуратность, умение работать в коллективе и индивидуально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Развивающая среда: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Обогатить развивающую среду, способствующую поддержанию (формированию)интереса к художественному творчеству.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Ожидаемые конечные</w:t>
      </w:r>
      <w:r w:rsidR="008434F6" w:rsidRPr="00D236C5">
        <w:rPr>
          <w:rFonts w:ascii="Times New Roman" w:hAnsi="Times New Roman" w:cs="Times New Roman"/>
          <w:sz w:val="24"/>
          <w:szCs w:val="24"/>
        </w:rPr>
        <w:t xml:space="preserve"> результаты реализации проекта: </w:t>
      </w:r>
      <w:r w:rsidRPr="00D236C5">
        <w:rPr>
          <w:rFonts w:ascii="Times New Roman" w:hAnsi="Times New Roman" w:cs="Times New Roman"/>
          <w:sz w:val="24"/>
          <w:szCs w:val="24"/>
        </w:rPr>
        <w:t>формирование у детей знаний о нет</w:t>
      </w:r>
      <w:r w:rsidR="008434F6" w:rsidRPr="00D236C5">
        <w:rPr>
          <w:rFonts w:ascii="Times New Roman" w:hAnsi="Times New Roman" w:cs="Times New Roman"/>
          <w:sz w:val="24"/>
          <w:szCs w:val="24"/>
        </w:rPr>
        <w:t xml:space="preserve">радиционных способах рисования; </w:t>
      </w:r>
      <w:r w:rsidRPr="00D236C5">
        <w:rPr>
          <w:rFonts w:ascii="Times New Roman" w:hAnsi="Times New Roman" w:cs="Times New Roman"/>
          <w:sz w:val="24"/>
          <w:szCs w:val="24"/>
        </w:rPr>
        <w:t>владение дошкольниками простейшими техническими приемами работы с различным</w:t>
      </w:r>
      <w:r w:rsidR="008434F6" w:rsidRPr="00D236C5">
        <w:rPr>
          <w:rFonts w:ascii="Times New Roman" w:hAnsi="Times New Roman" w:cs="Times New Roman"/>
          <w:sz w:val="24"/>
          <w:szCs w:val="24"/>
        </w:rPr>
        <w:t xml:space="preserve">и изобразительными материалами; </w:t>
      </w:r>
      <w:r w:rsidRPr="00D236C5">
        <w:rPr>
          <w:rFonts w:ascii="Times New Roman" w:hAnsi="Times New Roman" w:cs="Times New Roman"/>
          <w:sz w:val="24"/>
          <w:szCs w:val="24"/>
        </w:rPr>
        <w:t>умение воспитанников самостоятельно применять не</w:t>
      </w:r>
      <w:r w:rsidR="008434F6" w:rsidRPr="00D236C5">
        <w:rPr>
          <w:rFonts w:ascii="Times New Roman" w:hAnsi="Times New Roman" w:cs="Times New Roman"/>
          <w:sz w:val="24"/>
          <w:szCs w:val="24"/>
        </w:rPr>
        <w:t xml:space="preserve">традиционные техники рисования; </w:t>
      </w:r>
      <w:r w:rsidRPr="00D236C5">
        <w:rPr>
          <w:rFonts w:ascii="Times New Roman" w:hAnsi="Times New Roman" w:cs="Times New Roman"/>
          <w:sz w:val="24"/>
          <w:szCs w:val="24"/>
        </w:rPr>
        <w:t>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</w:r>
    </w:p>
    <w:p w:rsidR="008434F6" w:rsidRPr="00D236C5" w:rsidRDefault="008434F6" w:rsidP="0084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Актуальность.</w:t>
      </w:r>
    </w:p>
    <w:p w:rsidR="008434F6" w:rsidRPr="00D236C5" w:rsidRDefault="008434F6" w:rsidP="0084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Проблема развития детского творчества, в настоящее время является одной из наиболее актуальных как в теоретическом, так и в практическом отношениях: ведь речь идет о важнейшем условии формирования индивидуального своеобразия личности.</w:t>
      </w:r>
    </w:p>
    <w:p w:rsidR="008434F6" w:rsidRPr="00D236C5" w:rsidRDefault="008434F6" w:rsidP="0084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Выбор нетрадиционных техник рисования в качестве одного из средств развития детского творчества не случаен.</w:t>
      </w:r>
    </w:p>
    <w:p w:rsidR="008434F6" w:rsidRPr="00D236C5" w:rsidRDefault="008434F6" w:rsidP="0084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В ходе наблюдений за изобразительной деятельностью детей в детском саду можно сделать вывод, что снижение интереса и мотивации к творчеству имеют несколько причин:</w:t>
      </w:r>
    </w:p>
    <w:p w:rsidR="008434F6" w:rsidRPr="00D236C5" w:rsidRDefault="008434F6" w:rsidP="0084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1. Отсутствие у детей необходимых знаний, умений и технических навыков в рисовании и ограничение ребенка в цвете, форме, линии;</w:t>
      </w:r>
    </w:p>
    <w:p w:rsidR="008434F6" w:rsidRPr="00D236C5" w:rsidRDefault="008434F6" w:rsidP="0084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lastRenderedPageBreak/>
        <w:t>2. Шаблонность и однообразие в изображении и замысле рисунка;</w:t>
      </w:r>
    </w:p>
    <w:p w:rsidR="008434F6" w:rsidRPr="00D236C5" w:rsidRDefault="008434F6" w:rsidP="0084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3. Недостаточно знаний об окружающем мире;</w:t>
      </w:r>
    </w:p>
    <w:p w:rsidR="00797060" w:rsidRPr="00D236C5" w:rsidRDefault="008434F6" w:rsidP="0084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4. Навязывание ребенку определенных штампов и стереотипов (трава только зеленая, дом, только такой формы).</w:t>
      </w:r>
    </w:p>
    <w:p w:rsidR="008434F6" w:rsidRPr="00D236C5" w:rsidRDefault="008434F6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1. Организационный (сентябрь)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Разработка проекта.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Ознакомление родителей с проектом.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Подбор материала для художественной деятельности.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Изготовление дидактических игр.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Разработка тематического плана мероприятий.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Подбор иллюстраций, фотографий.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Подбор материала для родителей.</w:t>
      </w:r>
    </w:p>
    <w:p w:rsidR="00797060" w:rsidRPr="00D236C5" w:rsidRDefault="008434F6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 xml:space="preserve">2. Внедренческий (октябрь </w:t>
      </w:r>
      <w:r w:rsidR="00797060" w:rsidRPr="00D236C5">
        <w:rPr>
          <w:rFonts w:ascii="Times New Roman" w:hAnsi="Times New Roman" w:cs="Times New Roman"/>
          <w:sz w:val="24"/>
          <w:szCs w:val="24"/>
        </w:rPr>
        <w:t>-май)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Работа с детьми.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Знакомство с нетрадиционными техниками рисования (совместная деятельность с детьми).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Рассматривание образцов, иллюстраций, фотографий.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Игры.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Наблюдение за природой.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Оформление выставки.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Проведение анкетирования для родителей на тему: «Любит ли Ваш ребенок рисовать?»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Папка-передвижка: «Роль рисования в жизни ребенка».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Папка-передвижка: «Рисование нетрадиционными способами».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3. Аналитический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 xml:space="preserve">Ознакомление родителей с результатами реализации </w:t>
      </w:r>
      <w:proofErr w:type="gramStart"/>
      <w:r w:rsidRPr="00D236C5">
        <w:rPr>
          <w:rFonts w:ascii="Times New Roman" w:hAnsi="Times New Roman" w:cs="Times New Roman"/>
          <w:sz w:val="24"/>
          <w:szCs w:val="24"/>
        </w:rPr>
        <w:t>проекта  (</w:t>
      </w:r>
      <w:proofErr w:type="gramEnd"/>
      <w:r w:rsidRPr="00D236C5">
        <w:rPr>
          <w:rFonts w:ascii="Times New Roman" w:hAnsi="Times New Roman" w:cs="Times New Roman"/>
          <w:sz w:val="24"/>
          <w:szCs w:val="24"/>
        </w:rPr>
        <w:t xml:space="preserve"> презентация).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Нетрадиционные художественные техники</w:t>
      </w:r>
      <w:r w:rsidR="00972F55" w:rsidRPr="00D236C5">
        <w:rPr>
          <w:rFonts w:ascii="Times New Roman" w:hAnsi="Times New Roman" w:cs="Times New Roman"/>
          <w:sz w:val="24"/>
          <w:szCs w:val="24"/>
        </w:rPr>
        <w:t>: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-Рисование пальчиками: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-Рисование ладошкой: 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-Тычок жесткой полусухой кистью: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-Скатывание бумаги: 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6C5">
        <w:rPr>
          <w:rFonts w:ascii="Times New Roman" w:hAnsi="Times New Roman" w:cs="Times New Roman"/>
          <w:sz w:val="24"/>
          <w:szCs w:val="24"/>
        </w:rPr>
        <w:t>-Рисование</w:t>
      </w:r>
      <w:r w:rsidR="00DF1D33" w:rsidRPr="00D236C5">
        <w:rPr>
          <w:rFonts w:ascii="Times New Roman" w:hAnsi="Times New Roman" w:cs="Times New Roman"/>
          <w:sz w:val="24"/>
          <w:szCs w:val="24"/>
        </w:rPr>
        <w:t xml:space="preserve"> крупой</w:t>
      </w:r>
      <w:r w:rsidRPr="00D236C5">
        <w:rPr>
          <w:rFonts w:ascii="Times New Roman" w:hAnsi="Times New Roman" w:cs="Times New Roman"/>
          <w:sz w:val="24"/>
          <w:szCs w:val="24"/>
        </w:rPr>
        <w:t xml:space="preserve">: ребенок рисует клеем по заранее нанесенному рисунку. Не давая клею засохнуть, насыпает на клей </w:t>
      </w:r>
      <w:r w:rsidR="00DF1D33" w:rsidRPr="00D236C5">
        <w:rPr>
          <w:rFonts w:ascii="Times New Roman" w:hAnsi="Times New Roman" w:cs="Times New Roman"/>
          <w:sz w:val="24"/>
          <w:szCs w:val="24"/>
        </w:rPr>
        <w:t xml:space="preserve">крупу </w:t>
      </w:r>
      <w:r w:rsidRPr="00D236C5">
        <w:rPr>
          <w:rFonts w:ascii="Times New Roman" w:hAnsi="Times New Roman" w:cs="Times New Roman"/>
          <w:sz w:val="24"/>
          <w:szCs w:val="24"/>
        </w:rPr>
        <w:t>(по рисунку</w:t>
      </w:r>
      <w:proofErr w:type="gramStart"/>
      <w:r w:rsidRPr="00D236C5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8434F6" w:rsidRPr="00D236C5" w:rsidRDefault="008434F6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4F6" w:rsidRPr="00D236C5" w:rsidRDefault="008434F6" w:rsidP="0079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F55" w:rsidRDefault="00972F55" w:rsidP="0079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F55" w:rsidRDefault="00972F55" w:rsidP="0079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F55" w:rsidRDefault="00972F55" w:rsidP="0079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33" w:rsidRDefault="00DF1D33" w:rsidP="0079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33" w:rsidRDefault="00DF1D33" w:rsidP="0079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C5" w:rsidRDefault="00D236C5" w:rsidP="0079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060" w:rsidRPr="00797060" w:rsidRDefault="00797060" w:rsidP="0079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060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t xml:space="preserve">Перспективный план </w:t>
      </w:r>
      <w:r w:rsidRPr="00797060">
        <w:rPr>
          <w:rFonts w:ascii="Times New Roman" w:hAnsi="Times New Roman" w:cs="Times New Roman"/>
          <w:sz w:val="28"/>
          <w:szCs w:val="28"/>
        </w:rPr>
        <w:t xml:space="preserve"> работы.</w:t>
      </w:r>
    </w:p>
    <w:tbl>
      <w:tblPr>
        <w:tblW w:w="1046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1"/>
        <w:gridCol w:w="2003"/>
        <w:gridCol w:w="3494"/>
        <w:gridCol w:w="2885"/>
      </w:tblGrid>
      <w:tr w:rsidR="00797060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Нетрадицион</w:t>
            </w:r>
            <w:r w:rsidR="00D236C5" w:rsidRPr="00D23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797060" w:rsidRPr="00D236C5" w:rsidTr="00D236C5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97060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«Золотая осень».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способом тычка.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Уточнять и расширять представления об осени; продолжать закреплять умения детей наносить один слой краски на другой методом тычка, развивать творчество и фантазию.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797060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«Красивый букет»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Печатание растений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хрупким материалом - листьями. Развивать стойкий интерес к рисованию, воображение. Воспитывать аккуратность.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Засушенные листья, краска, кисти, бумага.</w:t>
            </w:r>
          </w:p>
        </w:tc>
      </w:tr>
      <w:tr w:rsidR="00797060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«Разноцветные бабочки».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Монотипия, обведение ладони и кулака.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монотипии, закрепить умения использовать технику монотипия «старая форма новое содержание» (ладошка с сомкнутыми пальцами - большое крыло, кулак - маленькая). Познакомить детей с симметрией, на примере бабочки.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Силуэты симметричных, ассиметричных предметов. Лист бумаги, гуашь, кисть, простой карандаш, принадлежности для рисования.</w:t>
            </w:r>
          </w:p>
        </w:tc>
      </w:tr>
      <w:tr w:rsidR="00797060" w:rsidRPr="00D236C5" w:rsidTr="00D236C5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97060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«Подсолнух».</w:t>
            </w:r>
          </w:p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Аппликация из крупы.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Учить детей аккуратно распределять лепесточки подсолнуха из бумаги на картон, очень хорошо промазать середину цветка клеем ПВА, аккуратно засыпать гречневой крупой.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060" w:rsidRPr="00D236C5" w:rsidRDefault="00797060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Цветная бумага, клей ПВА, гречневая крупа.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Гусеничка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Пластилино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-графия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EF2" w:rsidRPr="00D236C5" w:rsidRDefault="000E0EF2" w:rsidP="000E0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Развить умение у детей  отщипывать небольшие кусочки пластилина и скатывать маленькие шарики, расплющивать шарики на плоскости.</w:t>
            </w:r>
          </w:p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Воспитанию аккуратности.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Пластилин, картон,  салфетки.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«Жёлтые листья летят».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ладошками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0E0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техникой печатанья ладошками. </w:t>
            </w:r>
          </w:p>
          <w:p w:rsidR="000E0EF2" w:rsidRPr="00D236C5" w:rsidRDefault="000E0EF2" w:rsidP="000E0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Развитию умения наносить быстро краску и делать отпечатки - листочки.</w:t>
            </w:r>
          </w:p>
          <w:p w:rsidR="000E0EF2" w:rsidRPr="00D236C5" w:rsidRDefault="000E0EF2" w:rsidP="000E0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цветовое восприятие.</w:t>
            </w:r>
          </w:p>
          <w:p w:rsidR="000E0EF2" w:rsidRPr="00D236C5" w:rsidRDefault="000E0EF2" w:rsidP="000E0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интерес к рисованию.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 размером 1\2 альбомного листа, гуашь жёлтая.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«Пушистый котенок»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Тычок жесткой полусухой кистью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0E0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ознакомление </w:t>
            </w:r>
            <w:proofErr w:type="gram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детей  с</w:t>
            </w:r>
            <w:proofErr w:type="gram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рисования тычком полусухой жесткой кистью - учить имитировать шерсть животного. Развитию умений детей наносить рисунок по всей поверхности бумаги.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Листы бумаги, кисти, краски.</w:t>
            </w:r>
          </w:p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EF2" w:rsidRPr="00D236C5" w:rsidTr="00D236C5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Метод тычка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эмоционально-чувственное восприятие. Воспитывать отзывчивость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Бумага, гуашь, жесткие кисти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«Первый снег».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Оттиск печатками из салфетки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деревья большие и маленькие, изображать снежок с помощью техники печатания или рисование пальчиками. Развивать чувство композиции.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Листы бумаги, цветные краски, салфетки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«Мои любимые рыбки»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гуашью по восковым мелкам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Учить обводить свою ладонь восковым мелком. Продолжать знакомство с техникой сочетания акварели и восковых мелков.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Гуашь, восковые мелки, листы бумаги, кисти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«Два петушка».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ладошкой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делать отпечатки ладони и дорисовывать их до определенного образа (петушки). Развивать воображение, творчество. Воспитать у ребенка художественный вкус.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Цветные карандаши, листы бумаги</w:t>
            </w:r>
          </w:p>
        </w:tc>
      </w:tr>
      <w:tr w:rsidR="000E0EF2" w:rsidRPr="00D236C5" w:rsidTr="00D236C5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«Снежная семья».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способом тычка.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Учить рисовать снеговиков разных размеров, закрепить приёмы изображения круглых форм в различных сочетаниях, совершенствовать технику рисования тычком.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«Елочка».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Мозаика из пластилина. Учить отрывать от большого куска пластилина маленькие кусочки, катать из них между пальцами маленькие шарики, выкладывать шариками готовую форму елочки, нарисованную на светлом картоне.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Рисунок с изображением елочки; пластилин.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«Елочка» </w:t>
            </w: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(продолжение).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Пластилинография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Продолжить мозаику из пластилина.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Рисунок с изображением елочки; пластилин.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«Ёлочка пушистая, нарядная».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Тычок жёсткой полусухой кистью, рисование пальчиками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Листы бумаги, цветная гуашь, жёсткие кисти</w:t>
            </w:r>
          </w:p>
        </w:tc>
      </w:tr>
      <w:tr w:rsidR="000E0EF2" w:rsidRPr="00D236C5" w:rsidTr="00D236C5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«Узоры на окнах».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Раздувание капли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Развивать ассоциативное мышление, воображение. Воспитывать желание создавать интересные оригинальные рисунки.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Тонированная бумага, белая бумага, гуашь, пипетка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«Мои рукавички».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Оттиск пробкой, рисование пальчиками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 бумаги с изображением рукавички, пробки, цветная гуашь.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Комкание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 бумаги (скатывание)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рисования гуашью, умение сочетать в работе скатывание, </w:t>
            </w: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комкание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 бумаги и рисование. Учить дорисовывать картинку со снеговиком (метла, елочка, заборчик и т.д.). Развивать чувство композиции. Воспитать у ребенка художественный вкус.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Гуашь, листы бумаги, салфетки для скатывания, клей ПВА.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«Дед Мороз».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Аппликация из ваты.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Учить скатывать ватные шарики и наклеивать на основу рисунка.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Цветной картон синего цвета (по количеству детей), комочки ваты, клей, рисунок на картоне Деда Мороза.</w:t>
            </w:r>
          </w:p>
        </w:tc>
      </w:tr>
      <w:tr w:rsidR="000E0EF2" w:rsidRPr="00D236C5" w:rsidTr="00D236C5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«Зимний пейзаж».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Развивать фантазию и творчество в рисовании зимнего пейзажа; продолжать учить регулировать силу выдуваемого воздуха, дополнять изображение.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Черная и цветная гуашь, лист, пластмассовая ложка, простой карандаш, гуашь, восковые мелки, принадлежности для рисования.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«На что похоже?»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Техника монотипии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Знакомить детей с симметрией. Развивать воображение. Продолжать развивать интерес к рисованию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Бумага, согнутая пополам, гуашь 3 цветов, тряпочки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«Подарок папе».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Вызвать желание порадовать </w:t>
            </w: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 и дедушек.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 для </w:t>
            </w: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аппликации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«Наша улица».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Печатание, </w:t>
            </w: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, силуэтное рисование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художественный вкус, умение находить средства выразительности.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Листы бумаги, гуашь, кубики для печатания. Манка, тычки, мятая бумага, клей…</w:t>
            </w:r>
          </w:p>
        </w:tc>
      </w:tr>
      <w:tr w:rsidR="000E0EF2" w:rsidRPr="00D236C5" w:rsidTr="00D236C5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«Букет для мамы».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ладошками.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Передача образа бутона тюльпана. Продолжить совершенствовать технику.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Листы бумаги с заготовками вазы и стебля цветка, гуашь, кисти.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«Какого цвета весна».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Монотипия.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Обогащать и расширять художественный опыт детей в работе с акварелью, рисованию по мокрой бумаге, смешивая краски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Два альбомных листа на каждого ребенка, акварельные краски, маленькие губки, две емкости с водой, толстые кисточки.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«Волшебная страна -подводное царство».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ладошками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Учить передавать образ, продолжать работу по смешению цветов.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Листы бумаги круглой формы (тарелочки); гуашь.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«Волшебная страна -подводное царство» (продолжение)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ладошками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Учить передавать образ, продолжать работу по смешению цветов.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Листы бумаги круглой формы (тарелочки); гуашь.</w:t>
            </w:r>
          </w:p>
        </w:tc>
      </w:tr>
      <w:tr w:rsidR="000E0EF2" w:rsidRPr="00D236C5" w:rsidTr="00D236C5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«Звездное небо».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Печать поролоном по трафарету; </w:t>
            </w: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образ звездного неба, используя смешение красок, </w:t>
            </w: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 и печать по трафарету. Развивать </w:t>
            </w: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. Упражнять в рисовании с помощью данных техник.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Листы бумаги для рисования, гуашь синего цвета, кисточки, подставки под кисточки, баночки с водой, </w:t>
            </w:r>
            <w:r w:rsidR="000E7CB1" w:rsidRPr="00D236C5">
              <w:rPr>
                <w:rFonts w:ascii="Times New Roman" w:hAnsi="Times New Roman" w:cs="Times New Roman"/>
                <w:sz w:val="24"/>
                <w:szCs w:val="24"/>
              </w:rPr>
              <w:t>поролон</w:t>
            </w: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«Пасхальное яйцо»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Аппликация из салфеток.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Учить методу торцевания. Передать образ, путем прикладывания салфеток к основе из пластилина.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Салфетки, основа яйца из пластилина. Паста от ручки или стержень.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«Расцвели одуванчики».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Метод тычка.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рисовать методом тычка цветы, умение рисовать тонкой кисточкой листья и стебли. Расширять знания о весенних цветах.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Тонкая кисточка, листы бумаги, гуашь.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Весёлые мухоморы.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пальчиками        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Pr="00D236C5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познакомить с нетрадиционной изобразительной техникой рисования пальчиками. Учить наносить ритмично точки на всю поверхность бумаги.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0EF2" w:rsidRDefault="000E0EF2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Вырезанные из белой бумаги мухоморы различной формы; гуашь белая, салфетки, иллюстрации мухоморов.</w:t>
            </w:r>
          </w:p>
          <w:p w:rsidR="005A1E87" w:rsidRPr="00D236C5" w:rsidRDefault="005A1E87" w:rsidP="00596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E0EF2" w:rsidRPr="00D236C5" w:rsidTr="00D236C5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«Букет к 9 мая».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способом скручивания жгутиком, изготовление цветов из пластилина.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Открытки с цветами, картон, пластилин.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«Цветочная поляна».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Тонированные в зелёный цвет листы бумаги для рисования; готовый рисунок – образец, репродукции с изображением цветочной поляны (полевых цветов); гуашь основных цветов, кисточки, непроливайки, салфетки.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«Цветущая веточка».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Смешенная техника.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Рисование зелени методом тычка, изображение цветов ватными палочками.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Листы бумаги с изображением веток с листочками; гуашь, кисточки, непроливайки, подставки под кисточки, салфетки; ветка с цветами черёмухи или жасмина.</w:t>
            </w:r>
          </w:p>
        </w:tc>
      </w:tr>
      <w:tr w:rsidR="000E0EF2" w:rsidRPr="00D236C5" w:rsidTr="00D236C5"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«Салют».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Акварель или гуашь, восковые мелки</w:t>
            </w:r>
          </w:p>
        </w:tc>
        <w:tc>
          <w:tcPr>
            <w:tcW w:w="3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Закрепление навыка рисования акварелью или гуашь, учить рисовать салют с помощью воскового мелка.</w:t>
            </w:r>
          </w:p>
        </w:tc>
        <w:tc>
          <w:tcPr>
            <w:tcW w:w="2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EF2" w:rsidRPr="00D236C5" w:rsidRDefault="000E0EF2" w:rsidP="0079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5">
              <w:rPr>
                <w:rFonts w:ascii="Times New Roman" w:hAnsi="Times New Roman" w:cs="Times New Roman"/>
                <w:sz w:val="24"/>
                <w:szCs w:val="24"/>
              </w:rPr>
              <w:t>Все принадлежности для рисования.</w:t>
            </w:r>
          </w:p>
        </w:tc>
      </w:tr>
    </w:tbl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t>Список используемой литературы: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t>Общеобразовательная программа дошкольного образования « Детство» Т.И. Бабаева, З. А. Михайлова, А.Г. Гогоберидзе.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t>Р.Г. Казакова « Рисование с детьми дошкольного возраста». Нетрадиционные техники.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t>К. К. Утробина, Г.Ф. Утробин «Увлекательное рисование методом тычка с детьми» 3-7лет.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t>И. А. Лыкова «Изобразительная деятельность в детском саду» средняя группа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t>И.А. Лыкова, В. А. Шипунова «Загадки божьей коровки» интеграция познавательного и художественного развития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t>Т. С. Комарова «Занятия по изобразительной деятельности» средняя группа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t>Давыдова Г.Н. Нетрадиционные техники рисования в детском саду. Часть 1 и 2. – М.: «Издательство Скрипторий 2003», 2008.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t>Лебедева Е.Н. Использование нетрадиционных техник [Электронный ресурс]: http://www.pedlib.ru/Books/6/0297/6_0297-32.shtml</w:t>
      </w:r>
    </w:p>
    <w:p w:rsidR="00797060" w:rsidRPr="00D236C5" w:rsidRDefault="00797060" w:rsidP="0079706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236C5">
        <w:rPr>
          <w:rFonts w:ascii="Times New Roman" w:hAnsi="Times New Roman" w:cs="Times New Roman"/>
          <w:szCs w:val="28"/>
        </w:rPr>
        <w:br/>
      </w:r>
    </w:p>
    <w:p w:rsidR="006468BD" w:rsidRDefault="006468BD"/>
    <w:p w:rsidR="00AC6AF6" w:rsidRDefault="00AC6AF6"/>
    <w:p w:rsidR="00AC6AF6" w:rsidRDefault="00AC6AF6"/>
    <w:p w:rsidR="00AC6AF6" w:rsidRDefault="00AC6AF6"/>
    <w:p w:rsidR="00AC6AF6" w:rsidRDefault="00AC6AF6"/>
    <w:p w:rsidR="00AC6AF6" w:rsidRDefault="00AC6AF6"/>
    <w:sectPr w:rsidR="00AC6AF6" w:rsidSect="00D236C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0B"/>
    <w:rsid w:val="000E0EF2"/>
    <w:rsid w:val="000E7CB1"/>
    <w:rsid w:val="00106D1C"/>
    <w:rsid w:val="0030735D"/>
    <w:rsid w:val="005A1E87"/>
    <w:rsid w:val="006468BD"/>
    <w:rsid w:val="00797060"/>
    <w:rsid w:val="007A708D"/>
    <w:rsid w:val="00811FB6"/>
    <w:rsid w:val="008434F6"/>
    <w:rsid w:val="00972F55"/>
    <w:rsid w:val="00AC6AF6"/>
    <w:rsid w:val="00D12BE5"/>
    <w:rsid w:val="00D236C5"/>
    <w:rsid w:val="00D57D0B"/>
    <w:rsid w:val="00DF1D33"/>
    <w:rsid w:val="00D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7C7"/>
  <w15:docId w15:val="{9EB3A503-0B75-4CCE-AC5A-44AD4D45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2023-02-02T10:00:00Z</cp:lastPrinted>
  <dcterms:created xsi:type="dcterms:W3CDTF">2022-09-03T14:50:00Z</dcterms:created>
  <dcterms:modified xsi:type="dcterms:W3CDTF">2023-11-22T20:44:00Z</dcterms:modified>
</cp:coreProperties>
</file>