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07B" w:rsidRDefault="009E251C" w:rsidP="009E251C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DD15D1">
        <w:rPr>
          <w:rFonts w:ascii="Times New Roman" w:hAnsi="Times New Roman" w:cs="Times New Roman"/>
          <w:sz w:val="32"/>
          <w:szCs w:val="32"/>
        </w:rPr>
        <w:t xml:space="preserve"> </w:t>
      </w:r>
      <w:r w:rsidRPr="006C049D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E251C" w:rsidRPr="006C049D" w:rsidRDefault="009E251C" w:rsidP="009E251C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6C049D">
        <w:rPr>
          <w:rFonts w:ascii="Times New Roman" w:eastAsiaTheme="minorEastAsia" w:hAnsi="Times New Roman" w:cs="Times New Roman"/>
          <w:i/>
          <w:iCs/>
          <w:sz w:val="28"/>
          <w:szCs w:val="28"/>
        </w:rPr>
        <w:t>детский сад №33 «Светлячок»</w:t>
      </w:r>
    </w:p>
    <w:p w:rsidR="009E251C" w:rsidRDefault="009E251C" w:rsidP="009E251C">
      <w:pPr>
        <w:spacing w:after="0" w:line="240" w:lineRule="auto"/>
        <w:jc w:val="center"/>
        <w:rPr>
          <w:rFonts w:eastAsiaTheme="minorEastAsia"/>
          <w:i/>
          <w:iCs/>
          <w:caps/>
          <w:noProof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E251C" w:rsidRDefault="009E251C" w:rsidP="009E251C">
      <w:pPr>
        <w:spacing w:after="0" w:line="240" w:lineRule="auto"/>
        <w:jc w:val="center"/>
        <w:rPr>
          <w:rFonts w:eastAsiaTheme="minorEastAsia"/>
          <w:i/>
          <w:iCs/>
          <w:caps/>
          <w:noProof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E251C" w:rsidRDefault="009E251C" w:rsidP="009E251C">
      <w:pPr>
        <w:spacing w:after="0" w:line="240" w:lineRule="auto"/>
        <w:jc w:val="center"/>
        <w:rPr>
          <w:rFonts w:eastAsiaTheme="minorEastAsia"/>
          <w:i/>
          <w:iCs/>
          <w:caps/>
          <w:noProof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E251C" w:rsidRDefault="009E251C" w:rsidP="009E251C">
      <w:pPr>
        <w:spacing w:after="0" w:line="240" w:lineRule="auto"/>
        <w:jc w:val="center"/>
        <w:rPr>
          <w:rFonts w:eastAsiaTheme="minorEastAsia"/>
          <w:i/>
          <w:iCs/>
          <w:caps/>
          <w:noProof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E251C" w:rsidRPr="00E129E0" w:rsidRDefault="009E251C" w:rsidP="009E251C">
      <w:pPr>
        <w:spacing w:after="0" w:line="240" w:lineRule="auto"/>
        <w:jc w:val="center"/>
        <w:rPr>
          <w:rFonts w:ascii="Comic Sans MS" w:eastAsiaTheme="minorEastAsia" w:hAnsi="Comic Sans MS"/>
          <w:iCs/>
          <w:caps/>
          <w:noProof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E251C" w:rsidRDefault="009E251C" w:rsidP="009E251C">
      <w:pPr>
        <w:spacing w:after="0" w:line="240" w:lineRule="auto"/>
        <w:jc w:val="center"/>
        <w:rPr>
          <w:rFonts w:ascii="Comic Sans MS" w:eastAsiaTheme="minorEastAsia" w:hAnsi="Comic Sans MS"/>
          <w:b/>
          <w:iCs/>
          <w:caps/>
          <w:noProof/>
          <w:color w:val="0000FF"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9607B">
        <w:rPr>
          <w:rFonts w:ascii="Comic Sans MS" w:eastAsiaTheme="minorEastAsia" w:hAnsi="Comic Sans MS"/>
          <w:b/>
          <w:iCs/>
          <w:caps/>
          <w:noProof/>
          <w:color w:val="0000FF"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газета для родителей</w:t>
      </w:r>
    </w:p>
    <w:p w:rsidR="00601BC8" w:rsidRPr="0039607B" w:rsidRDefault="00601BC8" w:rsidP="00601BC8">
      <w:pPr>
        <w:spacing w:after="0" w:line="240" w:lineRule="auto"/>
        <w:rPr>
          <w:rFonts w:ascii="Comic Sans MS" w:eastAsiaTheme="minorEastAsia" w:hAnsi="Comic Sans MS"/>
          <w:b/>
          <w:iCs/>
          <w:caps/>
          <w:noProof/>
          <w:color w:val="0000FF"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9E251C" w:rsidRDefault="009E251C" w:rsidP="009E251C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color w:val="C00000"/>
          <w:sz w:val="44"/>
          <w:szCs w:val="36"/>
        </w:rPr>
      </w:pPr>
    </w:p>
    <w:p w:rsidR="009E251C" w:rsidRDefault="009E251C" w:rsidP="009E251C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color w:val="C00000"/>
          <w:sz w:val="44"/>
          <w:szCs w:val="36"/>
        </w:rPr>
      </w:pPr>
    </w:p>
    <w:p w:rsidR="00E129E0" w:rsidRPr="00E129E0" w:rsidRDefault="009E251C" w:rsidP="009E251C">
      <w:pPr>
        <w:spacing w:after="0" w:line="240" w:lineRule="auto"/>
        <w:jc w:val="center"/>
        <w:rPr>
          <w:rFonts w:ascii="Comic Sans MS" w:eastAsiaTheme="minorEastAsia" w:hAnsi="Comic Sans MS" w:cs="Times New Roman"/>
          <w:b/>
          <w:iCs/>
          <w:color w:val="0000FF"/>
          <w:sz w:val="72"/>
          <w:szCs w:val="72"/>
        </w:rPr>
      </w:pPr>
      <w:r w:rsidRPr="00E129E0">
        <w:rPr>
          <w:rFonts w:ascii="Comic Sans MS" w:eastAsiaTheme="majorEastAsia" w:hAnsi="Comic Sans MS" w:cstheme="majorBidi"/>
          <w:b/>
          <w:color w:val="0000FF"/>
          <w:sz w:val="44"/>
          <w:szCs w:val="36"/>
        </w:rPr>
        <w:t xml:space="preserve">Тема: </w:t>
      </w:r>
      <w:r w:rsidRPr="00E129E0">
        <w:rPr>
          <w:rFonts w:ascii="Comic Sans MS" w:eastAsiaTheme="minorEastAsia" w:hAnsi="Comic Sans MS" w:cs="Times New Roman"/>
          <w:b/>
          <w:iCs/>
          <w:color w:val="0000FF"/>
          <w:sz w:val="72"/>
          <w:szCs w:val="72"/>
        </w:rPr>
        <w:t xml:space="preserve">«Воспитание любви </w:t>
      </w:r>
    </w:p>
    <w:p w:rsidR="009E251C" w:rsidRPr="00E129E0" w:rsidRDefault="009E251C" w:rsidP="009E251C">
      <w:pPr>
        <w:spacing w:after="0" w:line="240" w:lineRule="auto"/>
        <w:jc w:val="center"/>
        <w:rPr>
          <w:rFonts w:ascii="Comic Sans MS" w:eastAsiaTheme="minorEastAsia" w:hAnsi="Comic Sans MS" w:cs="Times New Roman"/>
          <w:iCs/>
          <w:sz w:val="36"/>
          <w:szCs w:val="36"/>
        </w:rPr>
      </w:pPr>
      <w:r w:rsidRPr="00E129E0">
        <w:rPr>
          <w:rFonts w:ascii="Comic Sans MS" w:eastAsiaTheme="minorEastAsia" w:hAnsi="Comic Sans MS" w:cs="Times New Roman"/>
          <w:b/>
          <w:iCs/>
          <w:color w:val="0000FF"/>
          <w:sz w:val="72"/>
          <w:szCs w:val="72"/>
        </w:rPr>
        <w:t>к природе».</w:t>
      </w:r>
    </w:p>
    <w:p w:rsidR="009E251C" w:rsidRDefault="009E251C" w:rsidP="009E251C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iCs/>
          <w:sz w:val="36"/>
          <w:szCs w:val="36"/>
        </w:rPr>
      </w:pPr>
    </w:p>
    <w:p w:rsidR="009E251C" w:rsidRDefault="009E251C" w:rsidP="009E251C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D15D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E251C" w:rsidRDefault="009E251C" w:rsidP="009E251C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E251C" w:rsidRDefault="009E251C" w:rsidP="009E251C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E251C" w:rsidRDefault="009E251C" w:rsidP="009E251C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E251C" w:rsidRDefault="009E251C" w:rsidP="009E251C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E251C" w:rsidRDefault="009E251C" w:rsidP="009E251C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E251C" w:rsidRDefault="009E251C" w:rsidP="009E251C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E251C" w:rsidRDefault="0039607B" w:rsidP="009E251C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E2FACB4" wp14:editId="46014B09">
            <wp:simplePos x="0" y="0"/>
            <wp:positionH relativeFrom="column">
              <wp:posOffset>-192405</wp:posOffset>
            </wp:positionH>
            <wp:positionV relativeFrom="paragraph">
              <wp:posOffset>2540</wp:posOffset>
            </wp:positionV>
            <wp:extent cx="3251200" cy="2438400"/>
            <wp:effectExtent l="0" t="0" r="6350" b="0"/>
            <wp:wrapThrough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hrough>
            <wp:docPr id="9" name="Рисунок 9" descr="C:\Users\User\AppData\Local\Microsoft\Windows\Temporary Internet Files\Content.Word\20210121_12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121_121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51C">
        <w:rPr>
          <w:noProof/>
          <w:lang w:eastAsia="ru-RU"/>
        </w:rPr>
        <w:drawing>
          <wp:inline distT="0" distB="0" distL="0" distR="0" wp14:anchorId="51CF9E5D" wp14:editId="24FB4881">
            <wp:extent cx="3152775" cy="2430263"/>
            <wp:effectExtent l="0" t="0" r="0" b="8255"/>
            <wp:docPr id="10" name="Рисунок 10" descr="C:\Users\User\AppData\Local\Microsoft\Windows\Temporary Internet Files\Content.Word\20210121_12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10121_12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3"/>
                    <a:stretch/>
                  </pic:blipFill>
                  <pic:spPr bwMode="auto">
                    <a:xfrm>
                      <a:off x="0" y="0"/>
                      <a:ext cx="3161287" cy="243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07B" w:rsidRDefault="0039607B" w:rsidP="00E129E0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</w:p>
    <w:p w:rsidR="0039607B" w:rsidRDefault="0039607B" w:rsidP="00E129E0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</w:p>
    <w:p w:rsidR="00DD15D1" w:rsidRDefault="00DD15D1" w:rsidP="00E129E0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E129E0">
        <w:rPr>
          <w:rFonts w:ascii="Times New Roman" w:hAnsi="Times New Roman" w:cs="Times New Roman"/>
          <w:b/>
          <w:color w:val="0000FF"/>
          <w:sz w:val="52"/>
          <w:szCs w:val="52"/>
        </w:rPr>
        <w:t>«Для вас, родители»!</w:t>
      </w:r>
    </w:p>
    <w:p w:rsidR="00E129E0" w:rsidRPr="00E129E0" w:rsidRDefault="00E129E0" w:rsidP="0039607B">
      <w:pPr>
        <w:tabs>
          <w:tab w:val="left" w:pos="18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</w:p>
    <w:p w:rsidR="00DD15D1" w:rsidRPr="00DD15D1" w:rsidRDefault="0039607B" w:rsidP="0039607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15D1" w:rsidRPr="00DD15D1">
        <w:rPr>
          <w:rFonts w:ascii="Times New Roman" w:hAnsi="Times New Roman" w:cs="Times New Roman"/>
          <w:i/>
          <w:sz w:val="28"/>
          <w:szCs w:val="28"/>
        </w:rPr>
        <w:t>Человек стал человеком, когда услышал шепот листьев, песню кузнечика, журчание весеннего ручейка, звон серебреных колокольчиков, пение птиц в бездомном летнем небе, завывание вьюги, ласковый плеск воды и торжественную тишину ночи – и, затаив дыхание, слушает сотни и тысячи лет эту чудесную музыку жизни. </w:t>
      </w:r>
    </w:p>
    <w:p w:rsidR="00DD15D1" w:rsidRDefault="002E6339" w:rsidP="00CE2C49">
      <w:pPr>
        <w:pStyle w:val="a3"/>
        <w:shd w:val="clear" w:color="auto" w:fill="FFFFFF"/>
        <w:spacing w:before="0" w:beforeAutospacing="0" w:after="0" w:afterAutospacing="0"/>
        <w:rPr>
          <w:i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FCB474" wp14:editId="67A391AB">
            <wp:simplePos x="0" y="0"/>
            <wp:positionH relativeFrom="column">
              <wp:posOffset>2642235</wp:posOffset>
            </wp:positionH>
            <wp:positionV relativeFrom="paragraph">
              <wp:posOffset>746125</wp:posOffset>
            </wp:positionV>
            <wp:extent cx="377317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84" y="21527"/>
                <wp:lineTo x="21484" y="0"/>
                <wp:lineTo x="0" y="0"/>
              </wp:wrapPolygon>
            </wp:wrapTight>
            <wp:docPr id="3" name="Рисунок 3" descr="C:\Users\User\AppData\Local\Microsoft\Windows\Temporary Internet Files\Content.Word\20210215_08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0215_083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07B">
        <w:rPr>
          <w:rFonts w:eastAsiaTheme="minorHAnsi"/>
          <w:i/>
          <w:sz w:val="28"/>
          <w:szCs w:val="28"/>
          <w:lang w:eastAsia="en-US"/>
        </w:rPr>
        <w:t xml:space="preserve">    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Любовь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детей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к природе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начинается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с осмысления её ценностей.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gramStart"/>
      <w:r w:rsidR="00DD15D1" w:rsidRPr="00DD15D1">
        <w:rPr>
          <w:rFonts w:eastAsiaTheme="minorHAnsi"/>
          <w:i/>
          <w:sz w:val="28"/>
          <w:szCs w:val="28"/>
          <w:lang w:eastAsia="en-US"/>
        </w:rPr>
        <w:t>Поэтому</w:t>
      </w:r>
      <w:proofErr w:type="gramEnd"/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 прежде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всего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нужно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показать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познавательную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и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эстетическую </w:t>
      </w:r>
      <w:r w:rsidR="00CE2C49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D15D1" w:rsidRPr="00DD15D1">
        <w:rPr>
          <w:rFonts w:eastAsiaTheme="minorHAnsi"/>
          <w:i/>
          <w:sz w:val="28"/>
          <w:szCs w:val="28"/>
          <w:lang w:eastAsia="en-US"/>
        </w:rPr>
        <w:t xml:space="preserve">ценность природы. Благодаря этому со временем и разовьётся бережное, ответственное отношение </w:t>
      </w:r>
      <w:r w:rsidR="00DD15D1" w:rsidRPr="009E251C">
        <w:rPr>
          <w:rFonts w:eastAsiaTheme="minorHAnsi"/>
          <w:i/>
          <w:sz w:val="28"/>
          <w:szCs w:val="28"/>
          <w:lang w:eastAsia="en-US"/>
        </w:rPr>
        <w:t>к окружающей природной среде.</w:t>
      </w:r>
      <w:r w:rsidRPr="009E251C">
        <w:rPr>
          <w:i/>
        </w:rPr>
        <w:t xml:space="preserve"> </w:t>
      </w:r>
      <w:r w:rsidR="00DD15D1" w:rsidRPr="009E251C">
        <w:rPr>
          <w:rFonts w:eastAsiaTheme="minorHAnsi"/>
          <w:i/>
          <w:sz w:val="28"/>
          <w:szCs w:val="28"/>
          <w:lang w:eastAsia="en-US"/>
        </w:rPr>
        <w:br/>
      </w:r>
      <w:r w:rsidR="0039607B">
        <w:rPr>
          <w:i/>
          <w:color w:val="111111"/>
          <w:sz w:val="28"/>
          <w:szCs w:val="28"/>
        </w:rPr>
        <w:t xml:space="preserve">   </w:t>
      </w:r>
      <w:r w:rsidR="00DD15D1" w:rsidRPr="009E251C">
        <w:rPr>
          <w:i/>
          <w:color w:val="111111"/>
          <w:sz w:val="28"/>
          <w:szCs w:val="28"/>
        </w:rPr>
        <w:t>Экологическое воспитание в ДОУ осуществляется в форме проведения занятий, наблюдения за объектами живой и неживой природой, целевые прогулки, чтение художественных произведений, развивающих игр, а так же трудовой и продуктивной деятельности.</w:t>
      </w:r>
      <w:r w:rsidR="00DD15D1" w:rsidRPr="009E251C">
        <w:rPr>
          <w:i/>
        </w:rPr>
        <w:t xml:space="preserve"> </w:t>
      </w:r>
    </w:p>
    <w:p w:rsidR="0039607B" w:rsidRPr="009E251C" w:rsidRDefault="0039607B" w:rsidP="0039607B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</w:p>
    <w:p w:rsidR="0039607B" w:rsidRDefault="0039607B" w:rsidP="00E129E0">
      <w:pPr>
        <w:pStyle w:val="a3"/>
        <w:shd w:val="clear" w:color="auto" w:fill="FFFFFF"/>
        <w:spacing w:before="225" w:beforeAutospacing="0" w:after="225" w:afterAutospacing="0"/>
        <w:jc w:val="both"/>
        <w:rPr>
          <w:i/>
          <w:color w:val="111111"/>
          <w:sz w:val="28"/>
          <w:szCs w:val="28"/>
        </w:rPr>
      </w:pPr>
      <w:r w:rsidRPr="009E251C">
        <w:rPr>
          <w:i/>
          <w:noProof/>
        </w:rPr>
        <w:drawing>
          <wp:anchor distT="0" distB="0" distL="114300" distR="114300" simplePos="0" relativeHeight="251658240" behindDoc="1" locked="0" layoutInCell="1" allowOverlap="1" wp14:anchorId="07856D36" wp14:editId="24BB781A">
            <wp:simplePos x="0" y="0"/>
            <wp:positionH relativeFrom="column">
              <wp:posOffset>-539115</wp:posOffset>
            </wp:positionH>
            <wp:positionV relativeFrom="paragraph">
              <wp:posOffset>302895</wp:posOffset>
            </wp:positionV>
            <wp:extent cx="2778760" cy="2047875"/>
            <wp:effectExtent l="3492" t="0" r="6033" b="6032"/>
            <wp:wrapTight wrapText="bothSides">
              <wp:wrapPolygon edited="0">
                <wp:start x="27" y="21637"/>
                <wp:lineTo x="21499" y="21637"/>
                <wp:lineTo x="21499" y="137"/>
                <wp:lineTo x="27" y="137"/>
                <wp:lineTo x="27" y="21637"/>
              </wp:wrapPolygon>
            </wp:wrapTight>
            <wp:docPr id="1" name="Рисунок 1" descr="C:\Users\User\AppData\Local\Microsoft\Windows\Temporary Internet Files\Content.Word\20201002_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002_11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b="6458"/>
                    <a:stretch/>
                  </pic:blipFill>
                  <pic:spPr bwMode="auto">
                    <a:xfrm rot="5400000">
                      <a:off x="0" y="0"/>
                      <a:ext cx="277876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7B" w:rsidRDefault="0039607B" w:rsidP="00E129E0">
      <w:pPr>
        <w:pStyle w:val="a3"/>
        <w:shd w:val="clear" w:color="auto" w:fill="FFFFFF"/>
        <w:spacing w:before="225" w:beforeAutospacing="0" w:after="225" w:afterAutospacing="0"/>
        <w:jc w:val="both"/>
        <w:rPr>
          <w:i/>
          <w:color w:val="111111"/>
          <w:sz w:val="28"/>
          <w:szCs w:val="28"/>
        </w:rPr>
      </w:pPr>
    </w:p>
    <w:p w:rsidR="00DD15D1" w:rsidRPr="009E251C" w:rsidRDefault="0039607B" w:rsidP="00CE2C49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9E251C">
        <w:rPr>
          <w:i/>
          <w:noProof/>
        </w:rPr>
        <w:drawing>
          <wp:anchor distT="0" distB="0" distL="114300" distR="114300" simplePos="0" relativeHeight="251661312" behindDoc="1" locked="0" layoutInCell="1" allowOverlap="1" wp14:anchorId="42F41F0A" wp14:editId="2A5797E7">
            <wp:simplePos x="0" y="0"/>
            <wp:positionH relativeFrom="column">
              <wp:posOffset>2489835</wp:posOffset>
            </wp:positionH>
            <wp:positionV relativeFrom="paragraph">
              <wp:posOffset>1341755</wp:posOffset>
            </wp:positionV>
            <wp:extent cx="1767840" cy="2362200"/>
            <wp:effectExtent l="0" t="0" r="3810" b="0"/>
            <wp:wrapTight wrapText="bothSides">
              <wp:wrapPolygon edited="0">
                <wp:start x="0" y="0"/>
                <wp:lineTo x="0" y="21426"/>
                <wp:lineTo x="21414" y="21426"/>
                <wp:lineTo x="2141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5D1" w:rsidRPr="009E251C">
        <w:rPr>
          <w:i/>
          <w:color w:val="111111"/>
          <w:sz w:val="28"/>
          <w:szCs w:val="28"/>
        </w:rPr>
        <w:t>На занятиях мы расширяем и конкретизируем представления об условиях жизни растений и животных, об особенностях местности, где проживаем мы с вами, закрепляем представления об овощах и фруктах, растениях ближайшего окружения, о лесных ягодах и грибах. Учим детей правильно взаимодействовать с природой и формируем у них представления о том, что человек часть природы.</w:t>
      </w:r>
    </w:p>
    <w:p w:rsidR="00DD15D1" w:rsidRPr="009E251C" w:rsidRDefault="00DD15D1" w:rsidP="00CE2C49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9E251C">
        <w:rPr>
          <w:i/>
          <w:color w:val="111111"/>
          <w:sz w:val="28"/>
          <w:szCs w:val="28"/>
        </w:rPr>
        <w:t xml:space="preserve">Наблюдая за природными явлениями, устанавливаем причинно-следственные связи между ними, знакомим с дикими животными и их повадками, особенностями жизни диких животных. Где живут, чем питаются, как добывают пищу, как некоторые из них готовятся к зимней спячке, формируем представления о зимующих и перелетных птицах, расширяем знания о растениях </w:t>
      </w:r>
      <w:r w:rsidRPr="009E251C">
        <w:rPr>
          <w:i/>
          <w:color w:val="111111"/>
          <w:sz w:val="28"/>
          <w:szCs w:val="28"/>
        </w:rPr>
        <w:lastRenderedPageBreak/>
        <w:t>(деревья, кустарники, травянистые растения, растения луга, сада, леса).</w:t>
      </w:r>
      <w:r w:rsidR="007C27C5" w:rsidRPr="009E251C">
        <w:rPr>
          <w:i/>
        </w:rPr>
        <w:t xml:space="preserve"> </w:t>
      </w:r>
    </w:p>
    <w:p w:rsidR="002E6339" w:rsidRPr="00990C25" w:rsidRDefault="00CE2C49" w:rsidP="00990C25">
      <w:pPr>
        <w:tabs>
          <w:tab w:val="left" w:pos="240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C0FE9E" wp14:editId="4AF4ABBF">
            <wp:simplePos x="0" y="0"/>
            <wp:positionH relativeFrom="column">
              <wp:posOffset>-483870</wp:posOffset>
            </wp:positionH>
            <wp:positionV relativeFrom="paragraph">
              <wp:posOffset>2708910</wp:posOffset>
            </wp:positionV>
            <wp:extent cx="2835910" cy="2126615"/>
            <wp:effectExtent l="0" t="7303" r="0" b="0"/>
            <wp:wrapTight wrapText="bothSides">
              <wp:wrapPolygon edited="0">
                <wp:start x="-56" y="21526"/>
                <wp:lineTo x="21419" y="21526"/>
                <wp:lineTo x="21419" y="242"/>
                <wp:lineTo x="-56" y="242"/>
                <wp:lineTo x="-56" y="21526"/>
              </wp:wrapPolygon>
            </wp:wrapTight>
            <wp:docPr id="2" name="Рисунок 2" descr="C:\Users\User\AppData\Local\Microsoft\Windows\Temporary Internet Files\Content.Word\20210215_11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215_111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91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2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45B8FF1" wp14:editId="67ADE1EC">
            <wp:simplePos x="0" y="0"/>
            <wp:positionH relativeFrom="column">
              <wp:posOffset>4251960</wp:posOffset>
            </wp:positionH>
            <wp:positionV relativeFrom="paragraph">
              <wp:posOffset>685800</wp:posOffset>
            </wp:positionV>
            <wp:extent cx="2372995" cy="1779270"/>
            <wp:effectExtent l="0" t="7937" r="317" b="318"/>
            <wp:wrapThrough wrapText="bothSides">
              <wp:wrapPolygon edited="0">
                <wp:start x="-72" y="21504"/>
                <wp:lineTo x="21429" y="21504"/>
                <wp:lineTo x="21429" y="227"/>
                <wp:lineTo x="-72" y="227"/>
                <wp:lineTo x="-72" y="21504"/>
              </wp:wrapPolygon>
            </wp:wrapThrough>
            <wp:docPr id="4" name="Рисунок 4" descr="C:\Users\User\AppData\Local\Microsoft\Windows\Temporary Internet Files\Content.Word\20210208_07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10208_075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299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990C25" w:rsidRPr="00643297">
        <w:rPr>
          <w:rFonts w:ascii="Times New Roman" w:hAnsi="Times New Roman" w:cs="Times New Roman"/>
          <w:i/>
          <w:sz w:val="28"/>
          <w:szCs w:val="28"/>
        </w:rPr>
        <w:t>Заинтересовывать ребёнка родители могут самыми разнообразными способами. Например, выращивание домашних растений. Кроме того, чтобы ребята своевременно их поливали, следует всячески поощрять их интерес к росту и развитию растений, появлению новых росточков, цветов, плодов. Наиболее пригодны для этого такие быстрорастущие растения как герань или бегония, комнатные культуры помидо</w:t>
      </w:r>
      <w:r w:rsidR="00990C25">
        <w:rPr>
          <w:rFonts w:ascii="Times New Roman" w:hAnsi="Times New Roman" w:cs="Times New Roman"/>
          <w:i/>
          <w:sz w:val="28"/>
          <w:szCs w:val="28"/>
        </w:rPr>
        <w:t>ров и огурцов. Ответственность -</w:t>
      </w:r>
      <w:r w:rsidR="00990C25" w:rsidRPr="00643297">
        <w:rPr>
          <w:rFonts w:ascii="Times New Roman" w:hAnsi="Times New Roman" w:cs="Times New Roman"/>
          <w:i/>
          <w:sz w:val="28"/>
          <w:szCs w:val="28"/>
        </w:rPr>
        <w:t xml:space="preserve"> важное человеческое качество. И именно его мы будем развивать, доверяя крохе жизнь зеленых питомцев.</w:t>
      </w:r>
      <w:r w:rsidR="00990C25" w:rsidRPr="00990C25">
        <w:rPr>
          <w:noProof/>
          <w:lang w:eastAsia="ru-RU"/>
        </w:rPr>
        <w:t xml:space="preserve"> </w:t>
      </w:r>
    </w:p>
    <w:p w:rsidR="00990C25" w:rsidRDefault="00990C25" w:rsidP="00E129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29E0" w:rsidRDefault="00990C25" w:rsidP="00E129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297">
        <w:rPr>
          <w:rFonts w:ascii="Times New Roman" w:hAnsi="Times New Roman" w:cs="Times New Roman"/>
          <w:i/>
          <w:sz w:val="28"/>
          <w:szCs w:val="28"/>
        </w:rPr>
        <w:t>Как показывает практика, у детей недостаточно развито инициативное, самостоятельное отношение к объектам природы. Ребенок не обидит увиденного на улице одинокого котенка, но и не поможет ему; не будет ломать ветки дерева, но и не подвяжет сломанные. Решение таких задач, как воспитание действенного отношения к окружающему, развитие навыков ухода за животными и растениями, зависит от согласованности усилий и единства требований детского сада и семьи.</w:t>
      </w:r>
    </w:p>
    <w:p w:rsidR="00E129E0" w:rsidRDefault="00990C25" w:rsidP="00E129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297">
        <w:rPr>
          <w:rFonts w:ascii="Times New Roman" w:hAnsi="Times New Roman" w:cs="Times New Roman"/>
          <w:i/>
          <w:sz w:val="28"/>
          <w:szCs w:val="28"/>
        </w:rPr>
        <w:br/>
      </w:r>
      <w:r w:rsidR="00CE2C49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643297">
        <w:rPr>
          <w:rFonts w:ascii="Times New Roman" w:hAnsi="Times New Roman" w:cs="Times New Roman"/>
          <w:i/>
          <w:sz w:val="28"/>
          <w:szCs w:val="28"/>
        </w:rPr>
        <w:t>Наличие знаний еще не говорит об осознанном и устойчивом положительном отношении ребенка к природе. Поэтому так важно включать ребенка в каждодневную заботу о растениях и животных, находящихся дома: «Посмотри, не сухая ли земля в цветочных горшках», «Приготовь корм попугаю», «Покорми собаку», «Смени воду кошке», «Пос</w:t>
      </w:r>
      <w:r>
        <w:rPr>
          <w:rFonts w:ascii="Times New Roman" w:hAnsi="Times New Roman" w:cs="Times New Roman"/>
          <w:i/>
          <w:sz w:val="28"/>
          <w:szCs w:val="28"/>
        </w:rPr>
        <w:t>ей овес для корма птиц» и т.п.</w:t>
      </w:r>
    </w:p>
    <w:p w:rsidR="00990C25" w:rsidRPr="00643297" w:rsidRDefault="00990C25" w:rsidP="00E129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/>
      </w:r>
      <w:r w:rsidR="00CE2C49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643297">
        <w:rPr>
          <w:rFonts w:ascii="Times New Roman" w:hAnsi="Times New Roman" w:cs="Times New Roman"/>
          <w:i/>
          <w:sz w:val="28"/>
          <w:szCs w:val="28"/>
        </w:rPr>
        <w:t>Большое значение имеют просмотры телепередач «О животных». Хорошо, если сначала родители просматривают передачу, фиксируют внимание на том материале, который будет интересен ребенку, продумывают доступный комментарий и при повторении передачи</w:t>
      </w:r>
      <w:r>
        <w:rPr>
          <w:rFonts w:ascii="Times New Roman" w:hAnsi="Times New Roman" w:cs="Times New Roman"/>
          <w:i/>
          <w:sz w:val="28"/>
          <w:szCs w:val="28"/>
        </w:rPr>
        <w:t xml:space="preserve"> вместе с ребенком смотрят ее.</w:t>
      </w:r>
      <w:r w:rsidRPr="00990C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3297">
        <w:rPr>
          <w:rFonts w:ascii="Times New Roman" w:hAnsi="Times New Roman" w:cs="Times New Roman"/>
          <w:i/>
          <w:sz w:val="28"/>
          <w:szCs w:val="28"/>
        </w:rPr>
        <w:t>У природы человек учится красоте, чувству меры, добру, справедливости.</w:t>
      </w:r>
    </w:p>
    <w:p w:rsidR="00990C25" w:rsidRPr="00643297" w:rsidRDefault="00990C25" w:rsidP="00E129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297">
        <w:rPr>
          <w:rFonts w:ascii="Times New Roman" w:hAnsi="Times New Roman" w:cs="Times New Roman"/>
          <w:i/>
          <w:sz w:val="28"/>
          <w:szCs w:val="28"/>
        </w:rPr>
        <w:t>Как же приобщать ребёнка к родной природе? Как развивать у него познавательный интерес к ней, воспитывать любовь и бережное отношение?</w:t>
      </w:r>
    </w:p>
    <w:p w:rsidR="0039607B" w:rsidRDefault="00990C25" w:rsidP="00E129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297">
        <w:rPr>
          <w:rFonts w:ascii="Times New Roman" w:hAnsi="Times New Roman" w:cs="Times New Roman"/>
          <w:i/>
          <w:sz w:val="28"/>
          <w:szCs w:val="28"/>
        </w:rPr>
        <w:t xml:space="preserve">Прежде всего, надо сталкивать ребёнка с чудесами живой природы, давать возможность любоваться деревом и кустиком, кошкой и галкой. Встреча с природой должна быть для ребёнка праздником, который мы, взрослые, должны подготовить. Потребность постоянно бывать среди природы может возникнуть тогда, когда человек систематически, в разное время года в разную погоду может увидеть интересное и прекрасное. Потому так важно ввести ребенка в природу детства. Выходя на прогулку, а прогулки должны проводиться </w:t>
      </w:r>
    </w:p>
    <w:p w:rsidR="00990C25" w:rsidRPr="00643297" w:rsidRDefault="0039607B" w:rsidP="00E129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F8E97EF" wp14:editId="6C67716E">
            <wp:simplePos x="0" y="0"/>
            <wp:positionH relativeFrom="column">
              <wp:posOffset>3769995</wp:posOffset>
            </wp:positionH>
            <wp:positionV relativeFrom="paragraph">
              <wp:posOffset>430530</wp:posOffset>
            </wp:positionV>
            <wp:extent cx="2894965" cy="2171065"/>
            <wp:effectExtent l="0" t="0" r="635" b="635"/>
            <wp:wrapTight wrapText="bothSides">
              <wp:wrapPolygon edited="0">
                <wp:start x="0" y="21600"/>
                <wp:lineTo x="21463" y="21600"/>
                <wp:lineTo x="21463" y="183"/>
                <wp:lineTo x="0" y="183"/>
                <wp:lineTo x="0" y="21600"/>
              </wp:wrapPolygon>
            </wp:wrapTight>
            <wp:docPr id="7" name="Рисунок 7" descr="C:\Users\User\AppData\Local\Microsoft\Windows\Temporary Internet Files\Content.Word\20210121_12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10121_121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96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25" w:rsidRPr="00643297">
        <w:rPr>
          <w:rFonts w:ascii="Times New Roman" w:hAnsi="Times New Roman" w:cs="Times New Roman"/>
          <w:i/>
          <w:sz w:val="28"/>
          <w:szCs w:val="28"/>
        </w:rPr>
        <w:t>с детьми ежедневно, независимо от погоды: в зимнее время гулять детям нужно не менее 3,5 - 4 часов, с потеплением - 4,5 - 5 часов, а летом жизнь ребенка следует организовать так, чтобы он как можно меньше бывал в помещении.</w:t>
      </w:r>
    </w:p>
    <w:p w:rsidR="00CE2C49" w:rsidRDefault="00990C25" w:rsidP="00990C25">
      <w:pPr>
        <w:tabs>
          <w:tab w:val="left" w:pos="3210"/>
        </w:tabs>
        <w:rPr>
          <w:rFonts w:ascii="Times New Roman" w:hAnsi="Times New Roman" w:cs="Times New Roman"/>
          <w:i/>
          <w:sz w:val="28"/>
          <w:szCs w:val="28"/>
        </w:rPr>
      </w:pPr>
      <w:r w:rsidRPr="00643297">
        <w:rPr>
          <w:rFonts w:ascii="Times New Roman" w:hAnsi="Times New Roman" w:cs="Times New Roman"/>
          <w:i/>
          <w:sz w:val="28"/>
          <w:szCs w:val="28"/>
        </w:rPr>
        <w:t xml:space="preserve">Мы понимаем, что Вы очень заняты, что порой не хватает времени на ребёнка. Однако, отправляясь с ребёнком на прогулку, мы можем поговорить с ним о том, какая сегодня погода, какое небо, что есть на небе, есть ли ветер, какой, в какую сторону дует, как мы это определили, в какую одежду мы одеты, почему, с чем это связано? Какое сейчас время года? В холодное время подкормить птиц, понаблюдать за их поведением и повадками. </w:t>
      </w:r>
      <w:r w:rsidR="00CE2C49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9E251C" w:rsidRDefault="00CE2C49" w:rsidP="00990C25">
      <w:pPr>
        <w:tabs>
          <w:tab w:val="left" w:pos="321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990C25" w:rsidRPr="00643297">
        <w:rPr>
          <w:rFonts w:ascii="Times New Roman" w:hAnsi="Times New Roman" w:cs="Times New Roman"/>
          <w:i/>
          <w:sz w:val="28"/>
          <w:szCs w:val="28"/>
        </w:rPr>
        <w:t>Посмотреть вокруг себя и увидеть удивительный мир растений, который нас окружает. Загадать загадку и найти отгадку. Поискать приметы времени года, познакомить ребёнка с народными приметами и пословицами. Прочитать стихотворение, вспомнить песенку, поиграть с ними в игру природоведческого содержания, например: «С какого дерева листочек?», «Найди дерево по описанию», «С какой ветки детки?» и т.д.</w:t>
      </w:r>
    </w:p>
    <w:p w:rsidR="009E251C" w:rsidRDefault="009E251C" w:rsidP="0039607B">
      <w:pPr>
        <w:tabs>
          <w:tab w:val="left" w:pos="548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2CC5698" wp14:editId="4422C296">
            <wp:extent cx="6248400" cy="391613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65" cy="3917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0C25">
        <w:rPr>
          <w:rFonts w:ascii="Times New Roman" w:hAnsi="Times New Roman" w:cs="Times New Roman"/>
          <w:i/>
          <w:sz w:val="28"/>
          <w:szCs w:val="28"/>
        </w:rPr>
        <w:br/>
      </w:r>
    </w:p>
    <w:p w:rsidR="00CE2C49" w:rsidRDefault="00CE2C49" w:rsidP="009E251C">
      <w:pPr>
        <w:tabs>
          <w:tab w:val="left" w:pos="548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251C" w:rsidRPr="006C049D" w:rsidRDefault="009E251C" w:rsidP="009E251C">
      <w:pPr>
        <w:tabs>
          <w:tab w:val="left" w:pos="548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049D">
        <w:rPr>
          <w:rFonts w:ascii="Times New Roman" w:hAnsi="Times New Roman" w:cs="Times New Roman"/>
          <w:sz w:val="24"/>
          <w:szCs w:val="24"/>
        </w:rPr>
        <w:t>Подготовила воспитатель</w:t>
      </w:r>
    </w:p>
    <w:p w:rsidR="008B30B6" w:rsidRPr="009E251C" w:rsidRDefault="009E251C" w:rsidP="009E251C">
      <w:pPr>
        <w:tabs>
          <w:tab w:val="left" w:pos="548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подготовительной </w:t>
      </w:r>
      <w:r w:rsidRPr="006C049D">
        <w:rPr>
          <w:rFonts w:ascii="Times New Roman" w:hAnsi="Times New Roman" w:cs="Times New Roman"/>
          <w:sz w:val="24"/>
          <w:szCs w:val="24"/>
        </w:rPr>
        <w:t>группы: Агафонова Л.М.</w:t>
      </w:r>
    </w:p>
    <w:sectPr w:rsidR="008B30B6" w:rsidRPr="009E251C" w:rsidSect="0039607B">
      <w:pgSz w:w="11906" w:h="16838"/>
      <w:pgMar w:top="851" w:right="991" w:bottom="709" w:left="993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D08" w:rsidRDefault="00631D08" w:rsidP="009E251C">
      <w:pPr>
        <w:spacing w:after="0" w:line="240" w:lineRule="auto"/>
      </w:pPr>
      <w:r>
        <w:separator/>
      </w:r>
    </w:p>
  </w:endnote>
  <w:endnote w:type="continuationSeparator" w:id="0">
    <w:p w:rsidR="00631D08" w:rsidRDefault="00631D08" w:rsidP="009E2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D08" w:rsidRDefault="00631D08" w:rsidP="009E251C">
      <w:pPr>
        <w:spacing w:after="0" w:line="240" w:lineRule="auto"/>
      </w:pPr>
      <w:r>
        <w:separator/>
      </w:r>
    </w:p>
  </w:footnote>
  <w:footnote w:type="continuationSeparator" w:id="0">
    <w:p w:rsidR="00631D08" w:rsidRDefault="00631D08" w:rsidP="009E25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872"/>
    <w:rsid w:val="002E6339"/>
    <w:rsid w:val="0034719E"/>
    <w:rsid w:val="0039607B"/>
    <w:rsid w:val="003A16E6"/>
    <w:rsid w:val="00601BC8"/>
    <w:rsid w:val="00631D08"/>
    <w:rsid w:val="007C27C5"/>
    <w:rsid w:val="008B30B6"/>
    <w:rsid w:val="009558D1"/>
    <w:rsid w:val="00973872"/>
    <w:rsid w:val="00990C25"/>
    <w:rsid w:val="009E251C"/>
    <w:rsid w:val="00CE2C49"/>
    <w:rsid w:val="00DD15D1"/>
    <w:rsid w:val="00E1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1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5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E2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251C"/>
  </w:style>
  <w:style w:type="paragraph" w:styleId="a8">
    <w:name w:val="footer"/>
    <w:basedOn w:val="a"/>
    <w:link w:val="a9"/>
    <w:uiPriority w:val="99"/>
    <w:unhideWhenUsed/>
    <w:rsid w:val="009E2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25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1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5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E2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251C"/>
  </w:style>
  <w:style w:type="paragraph" w:styleId="a8">
    <w:name w:val="footer"/>
    <w:basedOn w:val="a"/>
    <w:link w:val="a9"/>
    <w:uiPriority w:val="99"/>
    <w:unhideWhenUsed/>
    <w:rsid w:val="009E2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2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2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7378C-45E9-4B94-BBE7-86B182803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2021-02-18T15:24:00Z</dcterms:created>
  <dcterms:modified xsi:type="dcterms:W3CDTF">2021-02-22T14:59:00Z</dcterms:modified>
</cp:coreProperties>
</file>