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8D" w:rsidRPr="006F0E93" w:rsidRDefault="00E16B8D" w:rsidP="002D3514">
      <w:pPr>
        <w:spacing w:after="0" w:line="240" w:lineRule="auto"/>
        <w:jc w:val="center"/>
        <w:rPr>
          <w:rFonts w:ascii="Times New Roman" w:hAnsi="Times New Roman" w:cs="Times New Roman"/>
          <w:b/>
          <w:color w:val="3333FF"/>
          <w:sz w:val="40"/>
          <w:szCs w:val="28"/>
        </w:rPr>
      </w:pPr>
      <w:r w:rsidRPr="006F0E93">
        <w:rPr>
          <w:rFonts w:ascii="Times New Roman" w:hAnsi="Times New Roman" w:cs="Times New Roman"/>
          <w:b/>
          <w:color w:val="3333FF"/>
          <w:sz w:val="40"/>
          <w:szCs w:val="28"/>
        </w:rPr>
        <w:t>Консультация для родителей на тему:</w:t>
      </w:r>
    </w:p>
    <w:p w:rsidR="00E16B8D" w:rsidRDefault="00E16B8D" w:rsidP="002D3514">
      <w:pPr>
        <w:spacing w:after="0" w:line="240" w:lineRule="auto"/>
        <w:jc w:val="center"/>
        <w:rPr>
          <w:rFonts w:ascii="Times New Roman" w:hAnsi="Times New Roman" w:cs="Times New Roman"/>
          <w:b/>
          <w:color w:val="3333FF"/>
          <w:sz w:val="40"/>
          <w:szCs w:val="28"/>
        </w:rPr>
      </w:pPr>
      <w:r w:rsidRPr="006F0E93">
        <w:rPr>
          <w:rFonts w:ascii="Times New Roman" w:hAnsi="Times New Roman" w:cs="Times New Roman"/>
          <w:b/>
          <w:color w:val="3333FF"/>
          <w:sz w:val="40"/>
          <w:szCs w:val="28"/>
        </w:rPr>
        <w:t>«Как научить ребенка кушать самостоятельно»</w:t>
      </w:r>
    </w:p>
    <w:p w:rsidR="006F0E93" w:rsidRPr="006F0E93" w:rsidRDefault="006F0E93" w:rsidP="006F0E9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3333FF"/>
          <w:sz w:val="40"/>
          <w:szCs w:val="28"/>
        </w:rPr>
      </w:pPr>
    </w:p>
    <w:p w:rsidR="006F0E93" w:rsidRDefault="00E16B8D" w:rsidP="006F0E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6B8D">
        <w:rPr>
          <w:rFonts w:ascii="Times New Roman" w:hAnsi="Times New Roman" w:cs="Times New Roman"/>
          <w:sz w:val="28"/>
          <w:szCs w:val="28"/>
        </w:rPr>
        <w:t xml:space="preserve">Одна из наиболее часто встречающихся проблем у новоиспечённых мам - нежелание ребенка садиться за стол, </w:t>
      </w:r>
      <w:r w:rsidR="00C82840">
        <w:rPr>
          <w:rFonts w:ascii="Times New Roman" w:hAnsi="Times New Roman" w:cs="Times New Roman"/>
          <w:sz w:val="28"/>
          <w:szCs w:val="28"/>
        </w:rPr>
        <w:t xml:space="preserve"> и кушать самостоятельно</w:t>
      </w:r>
      <w:r w:rsidRPr="00E16B8D">
        <w:rPr>
          <w:rFonts w:ascii="Times New Roman" w:hAnsi="Times New Roman" w:cs="Times New Roman"/>
          <w:sz w:val="28"/>
          <w:szCs w:val="28"/>
        </w:rPr>
        <w:t>. Особенно насущным становится данный вопрос, если срок овладения таким навыком уже подходит по возрасту малыша.</w:t>
      </w:r>
      <w:r w:rsidR="00C82840" w:rsidRPr="00C82840">
        <w:rPr>
          <w:color w:val="444444"/>
          <w:shd w:val="clear" w:color="auto" w:fill="EAEAEA"/>
        </w:rPr>
        <w:t xml:space="preserve"> </w:t>
      </w:r>
      <w:r w:rsidR="00C82840" w:rsidRPr="000E6F9F">
        <w:rPr>
          <w:rFonts w:ascii="Times New Roman" w:hAnsi="Times New Roman" w:cs="Times New Roman"/>
          <w:sz w:val="28"/>
          <w:szCs w:val="28"/>
        </w:rPr>
        <w:t xml:space="preserve">Научить ребёнка пользоваться ложкой не всегда удаётся без различных осечек. Маме нужно набраться терпения, поскольку приёмы пищи станут более продолжительными, а сам процесс привития навыка займёт не одну неделю. Следует морально подготовиться и к тому, что малыш начнёт пачкать всё вокруг, в том числе и себя. Маме придётся много убирать, умывать детское личико. Однако такие проблемы преодолеваются, зато каждая ложечка приближает ребёнка к самостоятельности. Оптимальный возраст Важно понимать, что точные сроки, когда ребёнок </w:t>
      </w:r>
      <w:proofErr w:type="gramStart"/>
      <w:r w:rsidR="00C82840" w:rsidRPr="000E6F9F">
        <w:rPr>
          <w:rFonts w:ascii="Times New Roman" w:hAnsi="Times New Roman" w:cs="Times New Roman"/>
          <w:sz w:val="28"/>
          <w:szCs w:val="28"/>
        </w:rPr>
        <w:t>начнёт</w:t>
      </w:r>
      <w:proofErr w:type="gramEnd"/>
      <w:r w:rsidR="00C82840" w:rsidRPr="000E6F9F">
        <w:rPr>
          <w:rFonts w:ascii="Times New Roman" w:hAnsi="Times New Roman" w:cs="Times New Roman"/>
          <w:sz w:val="28"/>
          <w:szCs w:val="28"/>
        </w:rPr>
        <w:t xml:space="preserve"> есть с ложки самостоятельно, назвать довольно непросто, поскольку каких-либо определённых возрастных границ и параметров попросту не существует.</w:t>
      </w:r>
      <w:r w:rsidR="006F0E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E93" w:rsidRDefault="00E16B8D" w:rsidP="006F0E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6B8D">
        <w:rPr>
          <w:rFonts w:ascii="Times New Roman" w:hAnsi="Times New Roman" w:cs="Times New Roman"/>
          <w:sz w:val="28"/>
          <w:szCs w:val="28"/>
        </w:rPr>
        <w:t>Как правило, к году ребенок начинает жевать и кусать твёрдую пищу. К 1.5 годам он становится полноправным обладателем своей ложки, уверенно держит её и зачерпывает ею суп.</w:t>
      </w:r>
      <w:r w:rsidR="006F0E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0E93" w:rsidRDefault="00E16B8D" w:rsidP="006F0E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6B8D">
        <w:rPr>
          <w:rFonts w:ascii="Times New Roman" w:hAnsi="Times New Roman" w:cs="Times New Roman"/>
          <w:sz w:val="28"/>
          <w:szCs w:val="28"/>
        </w:rPr>
        <w:t>Но что же делать, если малыш уже давно переступил годовой порог, но до сих пор продолжает кушать с маминых рук, и каждая попытка усадить его за стол заканчивается провалом?</w:t>
      </w:r>
    </w:p>
    <w:p w:rsidR="00E16B8D" w:rsidRPr="00E16B8D" w:rsidRDefault="00E16B8D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8D">
        <w:rPr>
          <w:rFonts w:ascii="Times New Roman" w:hAnsi="Times New Roman" w:cs="Times New Roman"/>
          <w:sz w:val="28"/>
          <w:szCs w:val="28"/>
        </w:rPr>
        <w:br/>
        <w:t>Возможные причины, почему ребёнок не начал есть самостоятельно:</w:t>
      </w:r>
    </w:p>
    <w:p w:rsidR="00E16B8D" w:rsidRPr="00E16B8D" w:rsidRDefault="00E16B8D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8D">
        <w:rPr>
          <w:rFonts w:ascii="Times New Roman" w:hAnsi="Times New Roman" w:cs="Times New Roman"/>
          <w:sz w:val="28"/>
          <w:szCs w:val="28"/>
        </w:rPr>
        <w:br/>
        <w:t>1. Вы боялись, что малыш подавится твёрдой пищей, и каждый раз перемалывали её в кашицу? Увы, теперь ребёнок не хочет, есть самостоятельно. Он просто привык к своему рациону и не хочет с ним расставаться.</w:t>
      </w:r>
    </w:p>
    <w:p w:rsidR="00E16B8D" w:rsidRPr="00E16B8D" w:rsidRDefault="00E16B8D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8D">
        <w:rPr>
          <w:rFonts w:ascii="Times New Roman" w:hAnsi="Times New Roman" w:cs="Times New Roman"/>
          <w:sz w:val="28"/>
          <w:szCs w:val="28"/>
        </w:rPr>
        <w:t>2. Время. «Всему своё время» - гласит известная пословица. Если ребенку менее 1.5 лет, вполне возможно, что его «время» еще не пришло. Каждый ребенок индивидуален, и абсолютно нормально в каких-то навыках отставать от сверстников, а в каких-то, напротив, перегонять их.</w:t>
      </w:r>
    </w:p>
    <w:p w:rsidR="00E16B8D" w:rsidRPr="00E16B8D" w:rsidRDefault="00E16B8D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8D">
        <w:rPr>
          <w:rFonts w:ascii="Times New Roman" w:hAnsi="Times New Roman" w:cs="Times New Roman"/>
          <w:sz w:val="28"/>
          <w:szCs w:val="28"/>
        </w:rPr>
        <w:t xml:space="preserve">3. Конституция тела. Кому-то достаточно горсти салата, политого оливковым маслом, а кому-то и куска мяса с гарниром и холодным блюдом на аперитив будет недостаточно для насыщения. Возможно, ваш ребёнок из числа тех счастливцев, что </w:t>
      </w:r>
      <w:proofErr w:type="gramStart"/>
      <w:r w:rsidRPr="00E16B8D">
        <w:rPr>
          <w:rFonts w:ascii="Times New Roman" w:hAnsi="Times New Roman" w:cs="Times New Roman"/>
          <w:sz w:val="28"/>
          <w:szCs w:val="28"/>
        </w:rPr>
        <w:t>предрасположены</w:t>
      </w:r>
      <w:proofErr w:type="gramEnd"/>
      <w:r w:rsidRPr="00E16B8D">
        <w:rPr>
          <w:rFonts w:ascii="Times New Roman" w:hAnsi="Times New Roman" w:cs="Times New Roman"/>
          <w:sz w:val="28"/>
          <w:szCs w:val="28"/>
        </w:rPr>
        <w:t xml:space="preserve"> есть чуть меньше, чем требуется. Или же он может быть просто не голоден. Во всяком </w:t>
      </w:r>
      <w:proofErr w:type="gramStart"/>
      <w:r w:rsidRPr="00E16B8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16B8D">
        <w:rPr>
          <w:rFonts w:ascii="Times New Roman" w:hAnsi="Times New Roman" w:cs="Times New Roman"/>
          <w:sz w:val="28"/>
          <w:szCs w:val="28"/>
        </w:rPr>
        <w:t xml:space="preserve"> не заставляйте малыша кушать насильно. Он должен проголодаться, чтобы инстинкт потребления пищи начал работать в полной мере.</w:t>
      </w:r>
    </w:p>
    <w:p w:rsidR="00E16B8D" w:rsidRPr="00E16B8D" w:rsidRDefault="00E16B8D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8D">
        <w:rPr>
          <w:rFonts w:ascii="Times New Roman" w:hAnsi="Times New Roman" w:cs="Times New Roman"/>
          <w:sz w:val="28"/>
          <w:szCs w:val="28"/>
        </w:rPr>
        <w:t>4. Ваша напористость. Из предыдущего абзаца вытекает то, что навязчивое желание накормить ребёнка лишь усугубляет проблему. Он запоминает ваши слёзные просьбы съесть блюдо или повышение тона на него, а после воспроизводит «застольные» воспоминания в негативном контексте. Не нужно заставлять ребёнка есть, если он не хочет. Захочет - сделает всё, чтобы получить желаемое.</w:t>
      </w:r>
    </w:p>
    <w:p w:rsidR="00E16B8D" w:rsidRPr="00E16B8D" w:rsidRDefault="00E16B8D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8D">
        <w:rPr>
          <w:rFonts w:ascii="Times New Roman" w:hAnsi="Times New Roman" w:cs="Times New Roman"/>
          <w:sz w:val="28"/>
          <w:szCs w:val="28"/>
        </w:rPr>
        <w:lastRenderedPageBreak/>
        <w:t>5. Психологическая травма или невротические реакции. Возможно, во время приёма пищи малыш испугался - услышал громкий крик или подавился. Негативные эмоции остались в памяти, поэтому теперь малыш может принимать пищу только из рук мамы.</w:t>
      </w:r>
    </w:p>
    <w:p w:rsidR="00E16B8D" w:rsidRPr="00E16B8D" w:rsidRDefault="00E16B8D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8D">
        <w:rPr>
          <w:rFonts w:ascii="Times New Roman" w:hAnsi="Times New Roman" w:cs="Times New Roman"/>
          <w:sz w:val="28"/>
          <w:szCs w:val="28"/>
        </w:rPr>
        <w:t>6. Слишком нежное воспитание. Представьте, что вы долгое время жили в своей зоне комфорта, вам всё было доступно, вас кормили «с ложечки», любовь и уют были с вами на протяжении всего дня. И вы ничего для этого не делали. А теперь у вас это отняли и сказали, чтобы вы сами предприняли какие-то действия. Сложно? Вот и малышу сложно. Ему нужно время, чтобы выйти из зоны своего комфорта, где он спокойно жил и рос. Дайте ребенку немного времени и мотивируйте его на самостоятельный прием пищи.</w:t>
      </w:r>
    </w:p>
    <w:p w:rsidR="00E16B8D" w:rsidRPr="00E16B8D" w:rsidRDefault="00E16B8D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8D">
        <w:rPr>
          <w:rFonts w:ascii="Times New Roman" w:hAnsi="Times New Roman" w:cs="Times New Roman"/>
          <w:sz w:val="28"/>
          <w:szCs w:val="28"/>
        </w:rPr>
        <w:t xml:space="preserve">7. Затяжное грудное вскармливание. Одна из самых часто встречающихся причин, почему ребенок не </w:t>
      </w:r>
      <w:r w:rsidR="006F0E93" w:rsidRPr="00E16B8D">
        <w:rPr>
          <w:rFonts w:ascii="Times New Roman" w:hAnsi="Times New Roman" w:cs="Times New Roman"/>
          <w:sz w:val="28"/>
          <w:szCs w:val="28"/>
        </w:rPr>
        <w:t>хочет,</w:t>
      </w:r>
      <w:r w:rsidRPr="00E16B8D">
        <w:rPr>
          <w:rFonts w:ascii="Times New Roman" w:hAnsi="Times New Roman" w:cs="Times New Roman"/>
          <w:sz w:val="28"/>
          <w:szCs w:val="28"/>
        </w:rPr>
        <w:t xml:space="preserve"> есть самостоятельно. Прикорм должен начать вводиться в рацион малыша не позднее 6-месячного возраста, а к году обычная пища должна составлять 90% от общего пищевого довольствия. Грудное молоко в этом возрастном периоде может быть дополнением к приему пищи, а также ночным докормом. В противном случае, если ГВ является основной едой для малыша в год, то вас ожидают не только проблемы с самостоятельным приемом пищи, но и отказ от потребления многих важных для гармоничного роста и развития продуктов питания. Решить данную проблему можно (и нужно) постепенной заменой грудного молока на обычную пищу. В случае, если «свернуть» ГВ не получается, лучше всего проконсультироваться со специалистом.</w:t>
      </w:r>
    </w:p>
    <w:p w:rsidR="00E16B8D" w:rsidRPr="006F0E93" w:rsidRDefault="00E16B8D" w:rsidP="006F0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B8D">
        <w:rPr>
          <w:rFonts w:ascii="Times New Roman" w:hAnsi="Times New Roman" w:cs="Times New Roman"/>
          <w:sz w:val="28"/>
          <w:szCs w:val="28"/>
        </w:rPr>
        <w:t> </w:t>
      </w:r>
      <w:r w:rsidRPr="006F0E93">
        <w:rPr>
          <w:rFonts w:ascii="Times New Roman" w:hAnsi="Times New Roman" w:cs="Times New Roman"/>
          <w:b/>
          <w:color w:val="3333FF"/>
          <w:sz w:val="36"/>
          <w:szCs w:val="28"/>
        </w:rPr>
        <w:t>Как помочь малышу научиться есть самостоятельно?</w:t>
      </w:r>
    </w:p>
    <w:p w:rsidR="00E16B8D" w:rsidRPr="00E16B8D" w:rsidRDefault="00E16B8D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8D">
        <w:rPr>
          <w:rFonts w:ascii="Times New Roman" w:hAnsi="Times New Roman" w:cs="Times New Roman"/>
          <w:sz w:val="28"/>
          <w:szCs w:val="28"/>
        </w:rPr>
        <w:t xml:space="preserve">Существует множество способов сделать так, чтобы ребёнок </w:t>
      </w:r>
      <w:proofErr w:type="gramStart"/>
      <w:r w:rsidRPr="00E16B8D">
        <w:rPr>
          <w:rFonts w:ascii="Times New Roman" w:hAnsi="Times New Roman" w:cs="Times New Roman"/>
          <w:sz w:val="28"/>
          <w:szCs w:val="28"/>
        </w:rPr>
        <w:t>захотел</w:t>
      </w:r>
      <w:proofErr w:type="gramEnd"/>
      <w:r w:rsidRPr="00E16B8D">
        <w:rPr>
          <w:rFonts w:ascii="Times New Roman" w:hAnsi="Times New Roman" w:cs="Times New Roman"/>
          <w:sz w:val="28"/>
          <w:szCs w:val="28"/>
        </w:rPr>
        <w:t xml:space="preserve"> есть сам. Главное убедить его в том, что он находится в достаточно комфортной для него обстановке.</w:t>
      </w:r>
    </w:p>
    <w:p w:rsidR="00E16B8D" w:rsidRPr="00E16B8D" w:rsidRDefault="00B47254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92A2E35" wp14:editId="423B9985">
            <wp:simplePos x="0" y="0"/>
            <wp:positionH relativeFrom="column">
              <wp:posOffset>4612640</wp:posOffset>
            </wp:positionH>
            <wp:positionV relativeFrom="paragraph">
              <wp:posOffset>377825</wp:posOffset>
            </wp:positionV>
            <wp:extent cx="2105025" cy="2739390"/>
            <wp:effectExtent l="0" t="0" r="9525" b="3810"/>
            <wp:wrapThrough wrapText="bothSides">
              <wp:wrapPolygon edited="0">
                <wp:start x="0" y="0"/>
                <wp:lineTo x="0" y="21480"/>
                <wp:lineTo x="21502" y="21480"/>
                <wp:lineTo x="21502" y="0"/>
                <wp:lineTo x="0" y="0"/>
              </wp:wrapPolygon>
            </wp:wrapThrough>
            <wp:docPr id="1" name="Рисунок 1" descr="https://avatars.mds.yandex.net/get-zen_doc/2453078/pub_604dfb9b126a3d455a44e485_604f37da6c861f0107bb12b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2453078/pub_604dfb9b126a3d455a44e485_604f37da6c861f0107bb12bd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73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B8D" w:rsidRPr="00E16B8D">
        <w:rPr>
          <w:rFonts w:ascii="Times New Roman" w:hAnsi="Times New Roman" w:cs="Times New Roman"/>
          <w:sz w:val="28"/>
          <w:szCs w:val="28"/>
        </w:rPr>
        <w:t>1)    Привлеките его к самостоятельному преодолению сложившейся проблемы. Не усложняйте себе жизнь - пусть ест, когда действительно этого хочет.</w:t>
      </w:r>
    </w:p>
    <w:p w:rsidR="00E16B8D" w:rsidRPr="00E16B8D" w:rsidRDefault="00E16B8D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8D">
        <w:rPr>
          <w:rFonts w:ascii="Times New Roman" w:hAnsi="Times New Roman" w:cs="Times New Roman"/>
          <w:sz w:val="28"/>
          <w:szCs w:val="28"/>
        </w:rPr>
        <w:t>2)    Обязательно учитывайте его индивидуальные предпочтения. Разве мы едим то, что нам не по душе? Нет. Вот и ребёнок ест то, что ему нравится. Конечно, это не повод кормить малыша «вредной» едой, придите к консенсусу в этом вопросе.</w:t>
      </w:r>
    </w:p>
    <w:p w:rsidR="00E16B8D" w:rsidRPr="00E16B8D" w:rsidRDefault="00E16B8D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8D">
        <w:rPr>
          <w:rFonts w:ascii="Times New Roman" w:hAnsi="Times New Roman" w:cs="Times New Roman"/>
          <w:sz w:val="28"/>
          <w:szCs w:val="28"/>
        </w:rPr>
        <w:t>3)    Сопровождайте приём пищи небольшими</w:t>
      </w:r>
      <w:r>
        <w:rPr>
          <w:rFonts w:ascii="Times New Roman" w:hAnsi="Times New Roman" w:cs="Times New Roman"/>
          <w:sz w:val="28"/>
          <w:szCs w:val="28"/>
        </w:rPr>
        <w:t xml:space="preserve"> присказками и играми</w:t>
      </w:r>
      <w:r w:rsidRPr="00E16B8D">
        <w:rPr>
          <w:rFonts w:ascii="Times New Roman" w:hAnsi="Times New Roman" w:cs="Times New Roman"/>
          <w:sz w:val="28"/>
          <w:szCs w:val="28"/>
        </w:rPr>
        <w:t>: игры «за маму, за папу», «самолётик летит» и т.д. Можете придумать всё, что пожелает</w:t>
      </w:r>
      <w:r>
        <w:rPr>
          <w:rFonts w:ascii="Times New Roman" w:hAnsi="Times New Roman" w:cs="Times New Roman"/>
          <w:sz w:val="28"/>
          <w:szCs w:val="28"/>
        </w:rPr>
        <w:t xml:space="preserve"> ваша фантазия. Только помните -</w:t>
      </w:r>
      <w:r w:rsidRPr="00E16B8D">
        <w:rPr>
          <w:rFonts w:ascii="Times New Roman" w:hAnsi="Times New Roman" w:cs="Times New Roman"/>
          <w:sz w:val="28"/>
          <w:szCs w:val="28"/>
        </w:rPr>
        <w:t xml:space="preserve"> ребенок в этот момент должен хотеть есть.</w:t>
      </w:r>
    </w:p>
    <w:p w:rsidR="00E16B8D" w:rsidRPr="00E16B8D" w:rsidRDefault="00E16B8D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8D">
        <w:rPr>
          <w:rFonts w:ascii="Times New Roman" w:hAnsi="Times New Roman" w:cs="Times New Roman"/>
          <w:sz w:val="28"/>
          <w:szCs w:val="28"/>
        </w:rPr>
        <w:t>4)    Украшайте блюда, покупайте разноцветную посуду. Например, теплые оттенки красного, желтого, оранжевого побуждают к при</w:t>
      </w:r>
      <w:r>
        <w:rPr>
          <w:rFonts w:ascii="Times New Roman" w:hAnsi="Times New Roman" w:cs="Times New Roman"/>
          <w:sz w:val="28"/>
          <w:szCs w:val="28"/>
        </w:rPr>
        <w:t xml:space="preserve">ему пищи. Все оттенки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голубого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16B8D">
        <w:rPr>
          <w:rFonts w:ascii="Times New Roman" w:hAnsi="Times New Roman" w:cs="Times New Roman"/>
          <w:sz w:val="28"/>
          <w:szCs w:val="28"/>
        </w:rPr>
        <w:t xml:space="preserve"> тоже. Таким образом, малыш будет ассоциировать приём пищи с позитивом, а это значит, что ему </w:t>
      </w:r>
      <w:proofErr w:type="gramStart"/>
      <w:r w:rsidRPr="00E16B8D">
        <w:rPr>
          <w:rFonts w:ascii="Times New Roman" w:hAnsi="Times New Roman" w:cs="Times New Roman"/>
          <w:sz w:val="28"/>
          <w:szCs w:val="28"/>
        </w:rPr>
        <w:t>будет комфортно есть</w:t>
      </w:r>
      <w:proofErr w:type="gramEnd"/>
      <w:r w:rsidRPr="00E16B8D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E16B8D" w:rsidRPr="00E16B8D" w:rsidRDefault="00E16B8D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8D">
        <w:rPr>
          <w:rFonts w:ascii="Times New Roman" w:hAnsi="Times New Roman" w:cs="Times New Roman"/>
          <w:sz w:val="28"/>
          <w:szCs w:val="28"/>
        </w:rPr>
        <w:t>5)    Сажайте за стол, когда кушаете сами. Малыш должен привыкать к семейным обедам. Предлагайте поначалу н</w:t>
      </w:r>
      <w:r w:rsidR="006F0E93">
        <w:rPr>
          <w:rFonts w:ascii="Times New Roman" w:hAnsi="Times New Roman" w:cs="Times New Roman"/>
          <w:sz w:val="28"/>
          <w:szCs w:val="28"/>
        </w:rPr>
        <w:t>е стандартную порцию, а микро, н</w:t>
      </w:r>
      <w:r w:rsidRPr="00E16B8D">
        <w:rPr>
          <w:rFonts w:ascii="Times New Roman" w:hAnsi="Times New Roman" w:cs="Times New Roman"/>
          <w:sz w:val="28"/>
          <w:szCs w:val="28"/>
        </w:rPr>
        <w:t>апример, кусочек огурца, хлебец или яблочко. Постепенно переводите за «общий» стол.</w:t>
      </w:r>
    </w:p>
    <w:p w:rsidR="00E16B8D" w:rsidRPr="00E16B8D" w:rsidRDefault="00E16B8D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8D">
        <w:rPr>
          <w:rFonts w:ascii="Times New Roman" w:hAnsi="Times New Roman" w:cs="Times New Roman"/>
          <w:sz w:val="28"/>
          <w:szCs w:val="28"/>
        </w:rPr>
        <w:lastRenderedPageBreak/>
        <w:t>6)    Не создавайте множественные перекусы. Попробуйте соблюдать режим питания. В год ребенку вполне хватает завтрака, обеда, полдника и ужина. В этом возрасте не исключают и одно ночное кормление. Если в промежутках между приемами пищи вы докармливаете малыша (фрукты, хлебобулочные изделия, молочная продукция и т.д.), не удивляйтесь, что за завтраком он не ест кашу, а за обедом - суп.</w:t>
      </w:r>
    </w:p>
    <w:p w:rsidR="00E16B8D" w:rsidRPr="00E16B8D" w:rsidRDefault="00E16B8D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8D">
        <w:rPr>
          <w:rFonts w:ascii="Times New Roman" w:hAnsi="Times New Roman" w:cs="Times New Roman"/>
          <w:sz w:val="28"/>
          <w:szCs w:val="28"/>
        </w:rPr>
        <w:t>7)    Г</w:t>
      </w:r>
      <w:r w:rsidR="002D3514">
        <w:rPr>
          <w:rFonts w:ascii="Times New Roman" w:hAnsi="Times New Roman" w:cs="Times New Roman"/>
          <w:sz w:val="28"/>
          <w:szCs w:val="28"/>
        </w:rPr>
        <w:t xml:space="preserve">лавный вопрос </w:t>
      </w:r>
      <w:r w:rsidRPr="00E16B8D">
        <w:rPr>
          <w:rFonts w:ascii="Times New Roman" w:hAnsi="Times New Roman" w:cs="Times New Roman"/>
          <w:sz w:val="28"/>
          <w:szCs w:val="28"/>
        </w:rPr>
        <w:t xml:space="preserve"> «по требованию» </w:t>
      </w:r>
      <w:proofErr w:type="gramStart"/>
      <w:r w:rsidRPr="00E16B8D">
        <w:rPr>
          <w:rFonts w:ascii="Times New Roman" w:hAnsi="Times New Roman" w:cs="Times New Roman"/>
          <w:sz w:val="28"/>
          <w:szCs w:val="28"/>
        </w:rPr>
        <w:t xml:space="preserve">также, </w:t>
      </w:r>
      <w:r w:rsidR="000E6F9F">
        <w:rPr>
          <w:rFonts w:ascii="Times New Roman" w:hAnsi="Times New Roman" w:cs="Times New Roman"/>
          <w:sz w:val="28"/>
          <w:szCs w:val="28"/>
        </w:rPr>
        <w:t xml:space="preserve"> </w:t>
      </w:r>
      <w:r w:rsidR="00B47254">
        <w:rPr>
          <w:rFonts w:ascii="Times New Roman" w:hAnsi="Times New Roman" w:cs="Times New Roman"/>
          <w:sz w:val="28"/>
          <w:szCs w:val="28"/>
        </w:rPr>
        <w:t xml:space="preserve"> </w:t>
      </w:r>
      <w:r w:rsidRPr="00E16B8D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E16B8D">
        <w:rPr>
          <w:rFonts w:ascii="Times New Roman" w:hAnsi="Times New Roman" w:cs="Times New Roman"/>
          <w:sz w:val="28"/>
          <w:szCs w:val="28"/>
        </w:rPr>
        <w:t xml:space="preserve"> и предыдущий пункт, не дает вам возможности приучить ребенка к самостоятельному приему пищи. Малыш уже сыт маминым молоком, поэтому куда менее вкусный суп </w:t>
      </w:r>
      <w:proofErr w:type="gramStart"/>
      <w:r w:rsidRPr="00E16B8D">
        <w:rPr>
          <w:rFonts w:ascii="Times New Roman" w:hAnsi="Times New Roman" w:cs="Times New Roman"/>
          <w:sz w:val="28"/>
          <w:szCs w:val="28"/>
        </w:rPr>
        <w:t>навряд</w:t>
      </w:r>
      <w:proofErr w:type="gramEnd"/>
      <w:r w:rsidRPr="00E16B8D">
        <w:rPr>
          <w:rFonts w:ascii="Times New Roman" w:hAnsi="Times New Roman" w:cs="Times New Roman"/>
          <w:sz w:val="28"/>
          <w:szCs w:val="28"/>
        </w:rPr>
        <w:t xml:space="preserve"> ли вызовет у него интерес. Другая ситуация, если ребенок действительно был бы голоден к обеду, ведь с завтрака прошло более 3-х часов… Интервалы между приемами пищи (в </w:t>
      </w:r>
      <w:proofErr w:type="spellStart"/>
      <w:r w:rsidRPr="00E16B8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16B8D">
        <w:rPr>
          <w:rFonts w:ascii="Times New Roman" w:hAnsi="Times New Roman" w:cs="Times New Roman"/>
          <w:sz w:val="28"/>
          <w:szCs w:val="28"/>
        </w:rPr>
        <w:t>. и грудное молоко) обязательно должны быть, особенно если ребенку уже более года.</w:t>
      </w:r>
    </w:p>
    <w:p w:rsidR="00E16B8D" w:rsidRPr="00E16B8D" w:rsidRDefault="00E16B8D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B8D">
        <w:rPr>
          <w:rFonts w:ascii="Times New Roman" w:hAnsi="Times New Roman" w:cs="Times New Roman"/>
          <w:sz w:val="28"/>
          <w:szCs w:val="28"/>
        </w:rPr>
        <w:t>8)    Очень важно вырабатывать правильные пищевые привычки. Постарайтесь готовить здоровую (но вкусную) пищу и предлагать ее малышу. Начинать делать это необходимо как можно раньше.</w:t>
      </w:r>
      <w:r w:rsidR="00B47254" w:rsidRPr="00B47254">
        <w:rPr>
          <w:noProof/>
          <w:lang w:eastAsia="ru-RU"/>
        </w:rPr>
        <w:t xml:space="preserve"> </w:t>
      </w:r>
    </w:p>
    <w:p w:rsidR="00C82840" w:rsidRDefault="006F0E93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12D8C62" wp14:editId="1B6F54F5">
            <wp:simplePos x="0" y="0"/>
            <wp:positionH relativeFrom="column">
              <wp:posOffset>3926840</wp:posOffset>
            </wp:positionH>
            <wp:positionV relativeFrom="paragraph">
              <wp:posOffset>563245</wp:posOffset>
            </wp:positionV>
            <wp:extent cx="2428875" cy="2242820"/>
            <wp:effectExtent l="0" t="0" r="9525" b="5080"/>
            <wp:wrapThrough wrapText="bothSides">
              <wp:wrapPolygon edited="0">
                <wp:start x="0" y="0"/>
                <wp:lineTo x="0" y="21465"/>
                <wp:lineTo x="21515" y="21465"/>
                <wp:lineTo x="21515" y="0"/>
                <wp:lineTo x="0" y="0"/>
              </wp:wrapPolygon>
            </wp:wrapThrough>
            <wp:docPr id="2" name="Рисунок 2" descr="https://thumbs.dreamstime.com/z/%D0%BC%D0%B0-%D0%B5%D0%BD%D1%8C%D0%BA%D0%B8%D0%B9-%D1%80%D0%B5%D0%B1%D1%91%D0%BD%D0%BE%D0%BA-%D0%B5%D1%81%D1%82%D1%8C-%D0%B5-%D1%81%D1%83%D0%BF-81961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umbs.dreamstime.com/z/%D0%BC%D0%B0-%D0%B5%D0%BD%D1%8C%D0%BA%D0%B8%D0%B9-%D1%80%D0%B5%D0%B1%D1%91%D0%BD%D0%BE%D0%BA-%D0%B5%D1%81%D1%82%D1%8C-%D0%B5-%D1%81%D1%83%D0%BF-819610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9" t="6740" r="5725" b="13618"/>
                    <a:stretch/>
                  </pic:blipFill>
                  <pic:spPr bwMode="auto">
                    <a:xfrm>
                      <a:off x="0" y="0"/>
                      <a:ext cx="2428875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16B8D" w:rsidRPr="00E16B8D">
        <w:rPr>
          <w:rFonts w:ascii="Times New Roman" w:hAnsi="Times New Roman" w:cs="Times New Roman"/>
          <w:sz w:val="28"/>
          <w:szCs w:val="28"/>
        </w:rPr>
        <w:t>   </w:t>
      </w:r>
      <w:r w:rsidR="00C82840" w:rsidRPr="00C82840">
        <w:rPr>
          <w:rFonts w:ascii="Times New Roman" w:hAnsi="Times New Roman" w:cs="Times New Roman"/>
          <w:sz w:val="28"/>
          <w:szCs w:val="28"/>
        </w:rPr>
        <w:t xml:space="preserve">А чтобы ускорить и упростить обучение, стоит прислушаться к следующим рекомендациям специалистов и опытных родителей, которые уже прошли этот путь: Нужно озвучить решение о том, что детка теперь ест самостоятельно, всем домочадцам. Иначе получится так, что мать учит ребёнка держать ложечку, а когда он начнёт бывать у бабушки, то она его станет кормить сама. В такой ситуации процесс приучения затянется. </w:t>
      </w:r>
    </w:p>
    <w:p w:rsidR="000E6F9F" w:rsidRDefault="00C82840" w:rsidP="00E16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840">
        <w:rPr>
          <w:rFonts w:ascii="Times New Roman" w:hAnsi="Times New Roman" w:cs="Times New Roman"/>
          <w:sz w:val="28"/>
          <w:szCs w:val="28"/>
        </w:rPr>
        <w:t xml:space="preserve">Чтобы стать умелым, ребёнку нужно учиться владеть ложкой каждый день. Но если он неважно себя чувствует по причине болезни или прорезывании зубов, не нужно принуждать его кушать самостоятельно. В такой день лучше отойти от правила и накормить кроху с ложки. </w:t>
      </w:r>
    </w:p>
    <w:p w:rsidR="000E6F9F" w:rsidRDefault="00C82840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840">
        <w:rPr>
          <w:rFonts w:ascii="Times New Roman" w:hAnsi="Times New Roman" w:cs="Times New Roman"/>
          <w:sz w:val="28"/>
          <w:szCs w:val="28"/>
        </w:rPr>
        <w:t>Маме нужно быть рядом с малышом во время приёма пищи. Ситуации бывают разные – ребёнок устаёт, капризничает, может подавиться даже небольшим кусочком. Поэтому лучше присесть рядом и наблюдать за крохой.</w:t>
      </w:r>
    </w:p>
    <w:p w:rsidR="000E6F9F" w:rsidRDefault="00C82840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840">
        <w:rPr>
          <w:rFonts w:ascii="Times New Roman" w:hAnsi="Times New Roman" w:cs="Times New Roman"/>
          <w:sz w:val="28"/>
          <w:szCs w:val="28"/>
        </w:rPr>
        <w:t xml:space="preserve"> Научить ребёнка держать ложку можно не только в процессе кормления. Отлично подойдёт для тренировки песочница, где малыш орудует лопаткой. Также следует </w:t>
      </w:r>
      <w:proofErr w:type="gramStart"/>
      <w:r w:rsidRPr="00C82840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C82840">
        <w:rPr>
          <w:rFonts w:ascii="Times New Roman" w:hAnsi="Times New Roman" w:cs="Times New Roman"/>
          <w:sz w:val="28"/>
          <w:szCs w:val="28"/>
        </w:rPr>
        <w:t xml:space="preserve"> играть с куклами, объясняя, что они тоже «хотят кушать».</w:t>
      </w:r>
    </w:p>
    <w:p w:rsidR="002D3514" w:rsidRDefault="000E6F9F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F">
        <w:rPr>
          <w:rFonts w:ascii="Times New Roman" w:hAnsi="Times New Roman" w:cs="Times New Roman"/>
          <w:sz w:val="28"/>
          <w:szCs w:val="28"/>
        </w:rPr>
        <w:t xml:space="preserve">Как быстро приучить ребёнка к ложке? Важно выбрать оптимальную консистенцию блюда – </w:t>
      </w:r>
      <w:proofErr w:type="spellStart"/>
      <w:r w:rsidRPr="000E6F9F">
        <w:rPr>
          <w:rFonts w:ascii="Times New Roman" w:hAnsi="Times New Roman" w:cs="Times New Roman"/>
          <w:sz w:val="28"/>
          <w:szCs w:val="28"/>
        </w:rPr>
        <w:t>пюреобразную</w:t>
      </w:r>
      <w:proofErr w:type="spellEnd"/>
      <w:r w:rsidRPr="000E6F9F">
        <w:rPr>
          <w:rFonts w:ascii="Times New Roman" w:hAnsi="Times New Roman" w:cs="Times New Roman"/>
          <w:sz w:val="28"/>
          <w:szCs w:val="28"/>
        </w:rPr>
        <w:t>, но не жидкую. Идеально подойдут каши, овощные пюре, творог или густоватый крем-суп. Порции должны быть небольшими, чтобы сохранялся необходимый температурный режим.</w:t>
      </w:r>
    </w:p>
    <w:p w:rsidR="006F0E93" w:rsidRDefault="000E6F9F" w:rsidP="006F0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F">
        <w:rPr>
          <w:rFonts w:ascii="Times New Roman" w:hAnsi="Times New Roman" w:cs="Times New Roman"/>
          <w:sz w:val="28"/>
          <w:szCs w:val="28"/>
        </w:rPr>
        <w:t xml:space="preserve"> Если ребёнок тянется не к ложке, а вилке, позвольте ему выбрать для начала обучения этот «зубастый» предмет. Важно лишь приобрести особую вилку с закруглёнными краешками и затупленными зубцами. Но тогда и еда должна быть не жидкой, а кусочками (отварные овощи).</w:t>
      </w:r>
    </w:p>
    <w:p w:rsidR="006F0E93" w:rsidRDefault="006F0E93" w:rsidP="00E16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824" w:rsidRPr="00E16B8D" w:rsidRDefault="006F0E93" w:rsidP="00E16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подготовил воспитатель Агафонова Л.М.</w:t>
      </w:r>
      <w:r w:rsidR="000E6F9F" w:rsidRPr="000E6F9F">
        <w:rPr>
          <w:rFonts w:ascii="Times New Roman" w:hAnsi="Times New Roman" w:cs="Times New Roman"/>
          <w:sz w:val="28"/>
          <w:szCs w:val="28"/>
        </w:rPr>
        <w:br/>
      </w:r>
    </w:p>
    <w:sectPr w:rsidR="001D2824" w:rsidRPr="00E16B8D" w:rsidSect="006F0E93">
      <w:pgSz w:w="11906" w:h="16838"/>
      <w:pgMar w:top="851" w:right="850" w:bottom="709" w:left="993" w:header="708" w:footer="708" w:gutter="0"/>
      <w:pgBorders w:offsetFrom="page">
        <w:top w:val="apples" w:sz="14" w:space="24" w:color="auto"/>
        <w:left w:val="apples" w:sz="14" w:space="24" w:color="auto"/>
        <w:bottom w:val="apples" w:sz="14" w:space="24" w:color="auto"/>
        <w:right w:val="apple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A9"/>
    <w:rsid w:val="000E6F9F"/>
    <w:rsid w:val="001D2824"/>
    <w:rsid w:val="002D3514"/>
    <w:rsid w:val="006F0E93"/>
    <w:rsid w:val="00B47254"/>
    <w:rsid w:val="00C521A9"/>
    <w:rsid w:val="00C82840"/>
    <w:rsid w:val="00E1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2022-01-19T11:04:00Z</dcterms:created>
  <dcterms:modified xsi:type="dcterms:W3CDTF">2022-01-24T18:33:00Z</dcterms:modified>
</cp:coreProperties>
</file>