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8C" w:rsidRPr="00843A8C" w:rsidRDefault="00843A8C" w:rsidP="00843A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43A8C">
        <w:rPr>
          <w:rFonts w:ascii="Times New Roman" w:hAnsi="Times New Roman" w:cs="Times New Roman"/>
          <w:b/>
          <w:color w:val="C00000"/>
          <w:sz w:val="36"/>
          <w:szCs w:val="36"/>
        </w:rPr>
        <w:t>Консультация для родителей на тему:</w:t>
      </w:r>
    </w:p>
    <w:p w:rsidR="00020DD9" w:rsidRDefault="00843A8C" w:rsidP="00843A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43A8C">
        <w:rPr>
          <w:rFonts w:ascii="Times New Roman" w:hAnsi="Times New Roman" w:cs="Times New Roman"/>
          <w:b/>
          <w:color w:val="C00000"/>
          <w:sz w:val="36"/>
          <w:szCs w:val="36"/>
        </w:rPr>
        <w:t>«Развивающие игры для ребенка от  1</w:t>
      </w:r>
      <w:r w:rsidR="00BC7A1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до </w:t>
      </w:r>
      <w:bookmarkStart w:id="0" w:name="_GoBack"/>
      <w:bookmarkEnd w:id="0"/>
      <w:r w:rsidRPr="00843A8C">
        <w:rPr>
          <w:rFonts w:ascii="Times New Roman" w:hAnsi="Times New Roman" w:cs="Times New Roman"/>
          <w:b/>
          <w:color w:val="C00000"/>
          <w:sz w:val="36"/>
          <w:szCs w:val="36"/>
        </w:rPr>
        <w:t>2 лет»</w:t>
      </w:r>
    </w:p>
    <w:p w:rsidR="00D0643E" w:rsidRPr="00843A8C" w:rsidRDefault="00D0643E" w:rsidP="00843A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353E63" w:rsidRPr="00D54E8E" w:rsidRDefault="00843A8C" w:rsidP="00D54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детство это </w:t>
      </w:r>
      <w:r w:rsidR="00BC2021" w:rsidRPr="00736F3E">
        <w:rPr>
          <w:rFonts w:ascii="Times New Roman" w:hAnsi="Times New Roman" w:cs="Times New Roman"/>
          <w:sz w:val="28"/>
          <w:szCs w:val="28"/>
        </w:rPr>
        <w:t>период  интенсивного физического и психического развития. Дети раннего возраста отличаются повышенной эмоциональностью, впечатлительностью, внушаемостью.</w:t>
      </w:r>
      <w:r w:rsidR="00D54E8E">
        <w:rPr>
          <w:rFonts w:ascii="Times New Roman" w:hAnsi="Times New Roman" w:cs="Times New Roman"/>
          <w:sz w:val="28"/>
          <w:szCs w:val="28"/>
        </w:rPr>
        <w:t xml:space="preserve"> </w:t>
      </w:r>
      <w:r w:rsidR="00BC2021" w:rsidRPr="00D54E8E">
        <w:rPr>
          <w:rFonts w:ascii="Times New Roman" w:hAnsi="Times New Roman" w:cs="Times New Roman"/>
          <w:sz w:val="28"/>
          <w:szCs w:val="28"/>
        </w:rPr>
        <w:t>Именно в первые три года жизни дети учатся тому, что будут использовать в течение дальнейшей жиз</w:t>
      </w:r>
      <w:r w:rsidR="00D54E8E">
        <w:rPr>
          <w:rFonts w:ascii="Times New Roman" w:hAnsi="Times New Roman" w:cs="Times New Roman"/>
          <w:sz w:val="28"/>
          <w:szCs w:val="28"/>
        </w:rPr>
        <w:t xml:space="preserve">ни. Если взрослые на протяжении этого </w:t>
      </w:r>
      <w:r w:rsidR="00BC2021" w:rsidRPr="00D54E8E">
        <w:rPr>
          <w:rFonts w:ascii="Times New Roman" w:hAnsi="Times New Roman" w:cs="Times New Roman"/>
          <w:sz w:val="28"/>
          <w:szCs w:val="28"/>
        </w:rPr>
        <w:t>возрастного</w:t>
      </w:r>
      <w:r w:rsidR="00D54E8E">
        <w:rPr>
          <w:rFonts w:ascii="Times New Roman" w:hAnsi="Times New Roman" w:cs="Times New Roman"/>
          <w:sz w:val="28"/>
          <w:szCs w:val="28"/>
        </w:rPr>
        <w:t xml:space="preserve"> </w:t>
      </w:r>
      <w:r w:rsidR="00BC2021" w:rsidRPr="00D54E8E">
        <w:rPr>
          <w:rFonts w:ascii="Times New Roman" w:hAnsi="Times New Roman" w:cs="Times New Roman"/>
          <w:sz w:val="28"/>
          <w:szCs w:val="28"/>
        </w:rPr>
        <w:t>периода окажут поддержку ребёнку, он будет гораздо быстрее развиваться.</w:t>
      </w:r>
    </w:p>
    <w:p w:rsidR="00020DD9" w:rsidRPr="00736F3E" w:rsidRDefault="00736F3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0DD9" w:rsidRPr="00736F3E">
        <w:rPr>
          <w:rFonts w:ascii="Times New Roman" w:hAnsi="Times New Roman" w:cs="Times New Roman"/>
          <w:sz w:val="28"/>
          <w:szCs w:val="28"/>
        </w:rPr>
        <w:t>Лучши</w:t>
      </w:r>
      <w:r>
        <w:rPr>
          <w:rFonts w:ascii="Times New Roman" w:hAnsi="Times New Roman" w:cs="Times New Roman"/>
          <w:sz w:val="28"/>
          <w:szCs w:val="28"/>
        </w:rPr>
        <w:t>й партнер для годовалых</w:t>
      </w:r>
      <w:r w:rsidR="00D54E8E">
        <w:rPr>
          <w:rFonts w:ascii="Times New Roman" w:hAnsi="Times New Roman" w:cs="Times New Roman"/>
          <w:sz w:val="28"/>
          <w:szCs w:val="28"/>
        </w:rPr>
        <w:t xml:space="preserve"> и двухгодовалых</w:t>
      </w:r>
      <w:r>
        <w:rPr>
          <w:rFonts w:ascii="Times New Roman" w:hAnsi="Times New Roman" w:cs="Times New Roman"/>
          <w:sz w:val="28"/>
          <w:szCs w:val="28"/>
        </w:rPr>
        <w:t xml:space="preserve"> деток - </w:t>
      </w:r>
      <w:r w:rsidR="00020DD9" w:rsidRPr="00736F3E">
        <w:rPr>
          <w:rFonts w:ascii="Times New Roman" w:hAnsi="Times New Roman" w:cs="Times New Roman"/>
          <w:sz w:val="28"/>
          <w:szCs w:val="28"/>
        </w:rPr>
        <w:t>это его любимая мама. В этом возрасте компания ровесников ребенка еще не привлекает, поскольку ни он сам, ни другие дети еще не могут придумать идеи для развлечений.</w:t>
      </w:r>
    </w:p>
    <w:p w:rsidR="00D0643E" w:rsidRDefault="00D0643E" w:rsidP="0073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DD9" w:rsidRPr="00736F3E" w:rsidRDefault="00D0643E" w:rsidP="0073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EC2F18" wp14:editId="0ED79658">
            <wp:simplePos x="0" y="0"/>
            <wp:positionH relativeFrom="column">
              <wp:posOffset>3821430</wp:posOffset>
            </wp:positionH>
            <wp:positionV relativeFrom="paragraph">
              <wp:posOffset>-4445</wp:posOffset>
            </wp:positionV>
            <wp:extent cx="2409825" cy="2414270"/>
            <wp:effectExtent l="0" t="0" r="9525" b="5080"/>
            <wp:wrapThrough wrapText="bothSides">
              <wp:wrapPolygon edited="0">
                <wp:start x="0" y="0"/>
                <wp:lineTo x="0" y="21475"/>
                <wp:lineTo x="21515" y="21475"/>
                <wp:lineTo x="21515" y="0"/>
                <wp:lineTo x="0" y="0"/>
              </wp:wrapPolygon>
            </wp:wrapThrough>
            <wp:docPr id="2" name="Рисунок 2" descr="https://avatars.mds.yandex.net/get-zen_doc/1591100/pub_5df95ba81a86089cbe35504b_5df95c07ec575b00b05f580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591100/pub_5df95ba81a86089cbe35504b_5df95c07ec575b00b05f580a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2" t="6044" r="6199" b="13292"/>
                    <a:stretch/>
                  </pic:blipFill>
                  <pic:spPr bwMode="auto">
                    <a:xfrm>
                      <a:off x="0" y="0"/>
                      <a:ext cx="240982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DD9" w:rsidRPr="00736F3E">
        <w:rPr>
          <w:rFonts w:ascii="Times New Roman" w:hAnsi="Times New Roman" w:cs="Times New Roman"/>
          <w:b/>
          <w:sz w:val="28"/>
          <w:szCs w:val="28"/>
        </w:rPr>
        <w:t>Какие игры родители могут предложить малышу?</w:t>
      </w:r>
      <w:r w:rsidR="009C7A81" w:rsidRPr="009C7A81">
        <w:rPr>
          <w:noProof/>
          <w:lang w:eastAsia="ru-RU"/>
        </w:rPr>
        <w:t xml:space="preserve"> </w:t>
      </w:r>
    </w:p>
    <w:p w:rsidR="00020DD9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b/>
          <w:color w:val="C00000"/>
          <w:sz w:val="28"/>
          <w:szCs w:val="28"/>
        </w:rPr>
        <w:t>Кубики, матрешки, пирамидки.</w:t>
      </w:r>
      <w:r w:rsidRPr="00736F3E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736F3E">
        <w:rPr>
          <w:rFonts w:ascii="Times New Roman" w:hAnsi="Times New Roman" w:cs="Times New Roman"/>
          <w:sz w:val="28"/>
          <w:szCs w:val="28"/>
        </w:rPr>
        <w:t xml:space="preserve">Пусть ваши занятия с малышом будут не только веселыми, но и полезными. Для этого недостаточно купить развивающие игрушки, взрослым обязательно нужно включаться в игры, научить ребенка взаимодействовать с предметами. Для детей в 1-2 года подходят кубики, пирамиды, рамки-вкладыши, </w:t>
      </w:r>
      <w:proofErr w:type="spellStart"/>
      <w:r w:rsidRPr="00736F3E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736F3E">
        <w:rPr>
          <w:rFonts w:ascii="Times New Roman" w:hAnsi="Times New Roman" w:cs="Times New Roman"/>
          <w:sz w:val="28"/>
          <w:szCs w:val="28"/>
        </w:rPr>
        <w:t>, крупные конструкторы, музыкальные инструменты.</w:t>
      </w:r>
    </w:p>
    <w:p w:rsidR="00D0643E" w:rsidRPr="00736F3E" w:rsidRDefault="00D0643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D9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b/>
          <w:color w:val="C00000"/>
          <w:sz w:val="28"/>
          <w:szCs w:val="28"/>
        </w:rPr>
        <w:t>Мыльные пузыри.</w:t>
      </w:r>
      <w:r w:rsidRPr="00736F3E">
        <w:rPr>
          <w:rFonts w:ascii="Times New Roman" w:hAnsi="Times New Roman" w:cs="Times New Roman"/>
          <w:sz w:val="28"/>
          <w:szCs w:val="28"/>
        </w:rPr>
        <w:t> Пожалуй, нет на свете крохи, который бы не любил наблюдать, как вода превращается в разноцветные прозрачные шарики. Детей в этом процессе интересует все: откуда берутся пузыри, как их можно выдуть, почему они лопаются? Малышня обязательно захочет создать мыльные пузыри сама, вот почему это занятие порой затягивается до тех пор, пока раствор в баночке не закончится.</w:t>
      </w:r>
    </w:p>
    <w:p w:rsidR="00D0643E" w:rsidRPr="00736F3E" w:rsidRDefault="00D0643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D9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b/>
          <w:color w:val="C00000"/>
          <w:sz w:val="28"/>
          <w:szCs w:val="28"/>
        </w:rPr>
        <w:t>Рисование.</w:t>
      </w:r>
      <w:r w:rsidRPr="00736F3E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736F3E">
        <w:rPr>
          <w:rFonts w:ascii="Times New Roman" w:hAnsi="Times New Roman" w:cs="Times New Roman"/>
          <w:sz w:val="28"/>
          <w:szCs w:val="28"/>
        </w:rPr>
        <w:t>12-месячный ребенок уже с явным удовольствием рисует пальчиковыми красками, к двум годам он уже может справиться с гуашью, акварел</w:t>
      </w:r>
      <w:r w:rsidR="00736F3E">
        <w:rPr>
          <w:rFonts w:ascii="Times New Roman" w:hAnsi="Times New Roman" w:cs="Times New Roman"/>
          <w:sz w:val="28"/>
          <w:szCs w:val="28"/>
        </w:rPr>
        <w:t xml:space="preserve">ьной живописью. Самое главное - </w:t>
      </w:r>
      <w:r w:rsidRPr="00736F3E">
        <w:rPr>
          <w:rFonts w:ascii="Times New Roman" w:hAnsi="Times New Roman" w:cs="Times New Roman"/>
          <w:sz w:val="28"/>
          <w:szCs w:val="28"/>
        </w:rPr>
        <w:t>подобрать безопасную краску и создать рабочее место, а потом наблюдать, как малыш смешивает краски, ставит отпечатки ладошек и пальцев. Кстати, в этом деле вам пригодятся рулоны старых обоев. Они гораздо экономнее дорогих альбомов.</w:t>
      </w:r>
    </w:p>
    <w:p w:rsidR="00D0643E" w:rsidRPr="00736F3E" w:rsidRDefault="00D0643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D9" w:rsidRPr="00736F3E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b/>
          <w:color w:val="C00000"/>
          <w:sz w:val="28"/>
          <w:szCs w:val="28"/>
        </w:rPr>
        <w:t>Лепка.</w:t>
      </w:r>
      <w:r w:rsidRPr="00736F3E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736F3E">
        <w:rPr>
          <w:rFonts w:ascii="Times New Roman" w:hAnsi="Times New Roman" w:cs="Times New Roman"/>
          <w:sz w:val="28"/>
          <w:szCs w:val="28"/>
        </w:rPr>
        <w:t xml:space="preserve">Лепить можно из специального соленого теста или обычного мягкого пластилина. Только не покупайте ароматную пластичную массу, потому что ребенок обязательно захочет ее попробовать. Покажите ему простейшие упражнения: скатайте шарик, колбаску, продемонстрируйте, как изготовить лепешку. Не ждите красивых фигурок, в этом возрасте детям интересно изучать </w:t>
      </w:r>
      <w:r w:rsidRPr="00736F3E">
        <w:rPr>
          <w:rFonts w:ascii="Times New Roman" w:hAnsi="Times New Roman" w:cs="Times New Roman"/>
          <w:sz w:val="28"/>
          <w:szCs w:val="28"/>
        </w:rPr>
        <w:lastRenderedPageBreak/>
        <w:t>свойства материалов. Плю</w:t>
      </w:r>
      <w:r w:rsidR="00736F3E">
        <w:rPr>
          <w:rFonts w:ascii="Times New Roman" w:hAnsi="Times New Roman" w:cs="Times New Roman"/>
          <w:sz w:val="28"/>
          <w:szCs w:val="28"/>
        </w:rPr>
        <w:t xml:space="preserve">с подобного занятия неоспорим </w:t>
      </w:r>
      <w:proofErr w:type="gramStart"/>
      <w:r w:rsidR="00736F3E">
        <w:rPr>
          <w:rFonts w:ascii="Times New Roman" w:hAnsi="Times New Roman" w:cs="Times New Roman"/>
          <w:sz w:val="28"/>
          <w:szCs w:val="28"/>
        </w:rPr>
        <w:t>-</w:t>
      </w:r>
      <w:r w:rsidRPr="00736F3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36F3E">
        <w:rPr>
          <w:rFonts w:ascii="Times New Roman" w:hAnsi="Times New Roman" w:cs="Times New Roman"/>
          <w:sz w:val="28"/>
          <w:szCs w:val="28"/>
        </w:rPr>
        <w:t>ктивное развитие мелкой моторики!</w:t>
      </w:r>
    </w:p>
    <w:p w:rsidR="00D0643E" w:rsidRDefault="00D0643E" w:rsidP="00D0643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53E63" w:rsidRPr="00736F3E" w:rsidRDefault="00353E63" w:rsidP="00736F3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36F3E">
        <w:rPr>
          <w:rFonts w:ascii="Times New Roman" w:hAnsi="Times New Roman" w:cs="Times New Roman"/>
          <w:b/>
          <w:color w:val="C00000"/>
          <w:sz w:val="28"/>
          <w:szCs w:val="28"/>
        </w:rPr>
        <w:t>Виды развивающих игр</w:t>
      </w:r>
    </w:p>
    <w:p w:rsidR="00353E63" w:rsidRPr="00736F3E" w:rsidRDefault="000F2B9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F762669" wp14:editId="12AC536D">
            <wp:simplePos x="0" y="0"/>
            <wp:positionH relativeFrom="column">
              <wp:posOffset>3460750</wp:posOffset>
            </wp:positionH>
            <wp:positionV relativeFrom="paragraph">
              <wp:posOffset>29845</wp:posOffset>
            </wp:positionV>
            <wp:extent cx="2764790" cy="2773680"/>
            <wp:effectExtent l="0" t="0" r="0" b="7620"/>
            <wp:wrapThrough wrapText="bothSides">
              <wp:wrapPolygon edited="0">
                <wp:start x="0" y="0"/>
                <wp:lineTo x="0" y="21511"/>
                <wp:lineTo x="21431" y="21511"/>
                <wp:lineTo x="21431" y="0"/>
                <wp:lineTo x="0" y="0"/>
              </wp:wrapPolygon>
            </wp:wrapThrough>
            <wp:docPr id="5" name="Рисунок 5" descr="https://images.wbstatic.net/big/new/30040000/300442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wbstatic.net/big/new/30040000/3004420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01" b="12528"/>
                    <a:stretch/>
                  </pic:blipFill>
                  <pic:spPr bwMode="auto">
                    <a:xfrm>
                      <a:off x="0" y="0"/>
                      <a:ext cx="276479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E63" w:rsidRPr="00736F3E">
        <w:rPr>
          <w:rFonts w:ascii="Times New Roman" w:hAnsi="Times New Roman" w:cs="Times New Roman"/>
          <w:sz w:val="28"/>
          <w:szCs w:val="28"/>
        </w:rPr>
        <w:t>Игры для малышей, раскраски с крупными изображениями и наклейками, мягкие пазлы большого размера, игры о цветах и формах («</w:t>
      </w:r>
      <w:proofErr w:type="spellStart"/>
      <w:r w:rsidR="00353E63" w:rsidRPr="00736F3E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="00353E63" w:rsidRPr="00736F3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53E63" w:rsidRPr="00736F3E"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 w:rsidR="00353E63" w:rsidRPr="00736F3E">
        <w:rPr>
          <w:rFonts w:ascii="Times New Roman" w:hAnsi="Times New Roman" w:cs="Times New Roman"/>
          <w:sz w:val="28"/>
          <w:szCs w:val="28"/>
        </w:rPr>
        <w:t>», пирамиды), игры на развитие логики (длина, высота, коли</w:t>
      </w:r>
      <w:r w:rsidR="00736F3E">
        <w:rPr>
          <w:rFonts w:ascii="Times New Roman" w:hAnsi="Times New Roman" w:cs="Times New Roman"/>
          <w:sz w:val="28"/>
          <w:szCs w:val="28"/>
        </w:rPr>
        <w:t xml:space="preserve">чество, размер, вес предметов). </w:t>
      </w:r>
      <w:r w:rsidR="00353E63" w:rsidRPr="00736F3E">
        <w:rPr>
          <w:rFonts w:ascii="Times New Roman" w:hAnsi="Times New Roman" w:cs="Times New Roman"/>
          <w:sz w:val="28"/>
          <w:szCs w:val="28"/>
        </w:rPr>
        <w:t>Эти несложные игры положительно повлияют на развитие внимания и памяти малыша, цветовое восприятие, логическое мышление и, конечно, способствовать формированию детского творчества. Не забывайте, что такими играми малыши занимаются вместе с родителями. Занимайтесь с детьми с первых дней.</w:t>
      </w:r>
    </w:p>
    <w:p w:rsidR="00353E63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8E">
        <w:rPr>
          <w:rFonts w:ascii="Times New Roman" w:hAnsi="Times New Roman" w:cs="Times New Roman"/>
          <w:color w:val="C00000"/>
          <w:sz w:val="28"/>
          <w:szCs w:val="28"/>
        </w:rPr>
        <w:t>Познавательные игры (дидактические).</w:t>
      </w:r>
      <w:r w:rsidRPr="00736F3E">
        <w:rPr>
          <w:rFonts w:ascii="Times New Roman" w:hAnsi="Times New Roman" w:cs="Times New Roman"/>
          <w:sz w:val="28"/>
          <w:szCs w:val="28"/>
        </w:rPr>
        <w:t xml:space="preserve"> Такие игры (тематические наборы карточек и картинок, кубики с картинками и цифрами) расширяют представление ребёнка об окружающем мире: о животном мире, флоре и фауне, природе, профессиях, одежде, посуде и т. д.</w:t>
      </w:r>
    </w:p>
    <w:p w:rsidR="00353E63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8E">
        <w:rPr>
          <w:rFonts w:ascii="Times New Roman" w:hAnsi="Times New Roman" w:cs="Times New Roman"/>
          <w:color w:val="C00000"/>
          <w:sz w:val="28"/>
          <w:szCs w:val="28"/>
        </w:rPr>
        <w:t xml:space="preserve">Игры для развития внимания и памяти. </w:t>
      </w:r>
      <w:r w:rsidRPr="00736F3E">
        <w:rPr>
          <w:rFonts w:ascii="Times New Roman" w:hAnsi="Times New Roman" w:cs="Times New Roman"/>
          <w:sz w:val="28"/>
          <w:szCs w:val="28"/>
        </w:rPr>
        <w:t>«Ищем пару, «Отличия», «В поисках предмета», «Что не так?», «Лабиринт». Такие игры также позитивно влияют на развитие внимания и памяти ребёнка. Малыш учится концентрироваться, ведь ему предстоит найти спрятанный предмет или отличия между практически одинаковыми рисунками, отбирать предметы по парам или выделить лишние (одинаковые). В результате малыш станет более наблюдательным и внимательным, находчивым и решительным.</w:t>
      </w:r>
    </w:p>
    <w:p w:rsidR="00353E63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8E">
        <w:rPr>
          <w:rFonts w:ascii="Times New Roman" w:hAnsi="Times New Roman" w:cs="Times New Roman"/>
          <w:color w:val="C00000"/>
          <w:sz w:val="28"/>
          <w:szCs w:val="28"/>
        </w:rPr>
        <w:t>Игры для развития мышления и логики.</w:t>
      </w:r>
      <w:r w:rsidRPr="00736F3E">
        <w:rPr>
          <w:rFonts w:ascii="Times New Roman" w:hAnsi="Times New Roman" w:cs="Times New Roman"/>
          <w:sz w:val="28"/>
          <w:szCs w:val="28"/>
        </w:rPr>
        <w:t xml:space="preserve"> Развиваем логическое мышление с детства при помощи специальных игр. «Дополни рисунок», «Соедини точки», «Составь мозаику», «Сделай бусы», «Ассоциации» и другие игры призваны учить ребёнка делать сравнение, анализ и систематизацию информации, находить связи между предметами и обобщать, определять осно</w:t>
      </w:r>
      <w:r w:rsidR="00736F3E">
        <w:rPr>
          <w:rFonts w:ascii="Times New Roman" w:hAnsi="Times New Roman" w:cs="Times New Roman"/>
          <w:sz w:val="28"/>
          <w:szCs w:val="28"/>
        </w:rPr>
        <w:t>вное и делать выводы, а значи</w:t>
      </w:r>
      <w:proofErr w:type="gramStart"/>
      <w:r w:rsidR="00736F3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36F3E">
        <w:rPr>
          <w:rFonts w:ascii="Times New Roman" w:hAnsi="Times New Roman" w:cs="Times New Roman"/>
          <w:sz w:val="28"/>
          <w:szCs w:val="28"/>
        </w:rPr>
        <w:t xml:space="preserve"> самостоятельно размышлять. Такие умения пригодятся в дальнейшем на уроках математики.</w:t>
      </w:r>
    </w:p>
    <w:p w:rsidR="00353E63" w:rsidRPr="00736F3E" w:rsidRDefault="00CA423D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4AC4E6" wp14:editId="50709308">
            <wp:simplePos x="0" y="0"/>
            <wp:positionH relativeFrom="column">
              <wp:posOffset>3509645</wp:posOffset>
            </wp:positionH>
            <wp:positionV relativeFrom="paragraph">
              <wp:posOffset>455295</wp:posOffset>
            </wp:positionV>
            <wp:extent cx="2714625" cy="2033905"/>
            <wp:effectExtent l="0" t="0" r="9525" b="4445"/>
            <wp:wrapThrough wrapText="bothSides">
              <wp:wrapPolygon edited="0">
                <wp:start x="0" y="0"/>
                <wp:lineTo x="0" y="21445"/>
                <wp:lineTo x="21524" y="21445"/>
                <wp:lineTo x="21524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F3E" w:rsidRPr="00D54E8E">
        <w:rPr>
          <w:rFonts w:ascii="Times New Roman" w:hAnsi="Times New Roman" w:cs="Times New Roman"/>
          <w:color w:val="C00000"/>
          <w:sz w:val="28"/>
          <w:szCs w:val="28"/>
        </w:rPr>
        <w:t xml:space="preserve">Раскраски. </w:t>
      </w:r>
      <w:r w:rsidR="00353E63" w:rsidRPr="00736F3E">
        <w:rPr>
          <w:rFonts w:ascii="Times New Roman" w:hAnsi="Times New Roman" w:cs="Times New Roman"/>
          <w:sz w:val="28"/>
          <w:szCs w:val="28"/>
        </w:rPr>
        <w:t xml:space="preserve">Раскраски призваны развивать творческие способности малыша, </w:t>
      </w:r>
      <w:r>
        <w:rPr>
          <w:rFonts w:ascii="Times New Roman" w:hAnsi="Times New Roman" w:cs="Times New Roman"/>
          <w:sz w:val="28"/>
          <w:szCs w:val="28"/>
        </w:rPr>
        <w:t xml:space="preserve">различать и запоминать цвета, </w:t>
      </w:r>
      <w:r w:rsidR="00353E63" w:rsidRPr="00736F3E">
        <w:rPr>
          <w:rFonts w:ascii="Times New Roman" w:hAnsi="Times New Roman" w:cs="Times New Roman"/>
          <w:sz w:val="28"/>
          <w:szCs w:val="28"/>
        </w:rPr>
        <w:t>умение держать карандаш,</w:t>
      </w:r>
      <w:r>
        <w:rPr>
          <w:rFonts w:ascii="Times New Roman" w:hAnsi="Times New Roman" w:cs="Times New Roman"/>
          <w:sz w:val="28"/>
          <w:szCs w:val="28"/>
        </w:rPr>
        <w:t xml:space="preserve"> большой интерес и пользу вызовет у малыша рисование пальчиками</w:t>
      </w:r>
      <w:proofErr w:type="gramStart"/>
      <w:r w:rsidR="00353E63" w:rsidRPr="00736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423D">
        <w:rPr>
          <w:noProof/>
          <w:lang w:eastAsia="ru-RU"/>
        </w:rPr>
        <w:t xml:space="preserve"> </w:t>
      </w:r>
    </w:p>
    <w:p w:rsidR="00353E63" w:rsidRPr="00736F3E" w:rsidRDefault="00736F3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8E">
        <w:rPr>
          <w:rFonts w:ascii="Times New Roman" w:hAnsi="Times New Roman" w:cs="Times New Roman"/>
          <w:color w:val="C00000"/>
          <w:sz w:val="28"/>
          <w:szCs w:val="28"/>
        </w:rPr>
        <w:t>Пазлы.</w:t>
      </w:r>
      <w:r>
        <w:rPr>
          <w:rFonts w:ascii="Times New Roman" w:hAnsi="Times New Roman" w:cs="Times New Roman"/>
          <w:sz w:val="28"/>
          <w:szCs w:val="28"/>
        </w:rPr>
        <w:t xml:space="preserve"> Пазл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63" w:rsidRPr="00736F3E">
        <w:rPr>
          <w:rFonts w:ascii="Times New Roman" w:hAnsi="Times New Roman" w:cs="Times New Roman"/>
          <w:sz w:val="28"/>
          <w:szCs w:val="28"/>
        </w:rPr>
        <w:t>игра, где ка</w:t>
      </w:r>
      <w:r>
        <w:rPr>
          <w:rFonts w:ascii="Times New Roman" w:hAnsi="Times New Roman" w:cs="Times New Roman"/>
          <w:sz w:val="28"/>
          <w:szCs w:val="28"/>
        </w:rPr>
        <w:t xml:space="preserve">ртину нужно собрать из частей - </w:t>
      </w:r>
      <w:r w:rsidR="00353E63" w:rsidRPr="00736F3E">
        <w:rPr>
          <w:rFonts w:ascii="Times New Roman" w:hAnsi="Times New Roman" w:cs="Times New Roman"/>
          <w:sz w:val="28"/>
          <w:szCs w:val="28"/>
        </w:rPr>
        <w:t xml:space="preserve">это увлекательно и полезно. Для самых маленьких используйте крупные пазлы из мягкого материала, а детям постарше подойдут наборы мелких </w:t>
      </w:r>
      <w:r w:rsidR="00353E63" w:rsidRPr="00736F3E">
        <w:rPr>
          <w:rFonts w:ascii="Times New Roman" w:hAnsi="Times New Roman" w:cs="Times New Roman"/>
          <w:sz w:val="28"/>
          <w:szCs w:val="28"/>
        </w:rPr>
        <w:lastRenderedPageBreak/>
        <w:t>частей, из которых можно собрать красочные картины.</w:t>
      </w:r>
    </w:p>
    <w:p w:rsidR="00353E63" w:rsidRPr="00736F3E" w:rsidRDefault="00D0643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F7A0F0" wp14:editId="4BE5C44B">
            <wp:simplePos x="0" y="0"/>
            <wp:positionH relativeFrom="column">
              <wp:posOffset>4139565</wp:posOffset>
            </wp:positionH>
            <wp:positionV relativeFrom="paragraph">
              <wp:posOffset>-114300</wp:posOffset>
            </wp:positionV>
            <wp:extent cx="1978025" cy="2754630"/>
            <wp:effectExtent l="0" t="0" r="3175" b="7620"/>
            <wp:wrapThrough wrapText="bothSides">
              <wp:wrapPolygon edited="0">
                <wp:start x="0" y="0"/>
                <wp:lineTo x="0" y="21510"/>
                <wp:lineTo x="21427" y="21510"/>
                <wp:lineTo x="2142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275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F3E" w:rsidRPr="00D54E8E">
        <w:rPr>
          <w:rFonts w:ascii="Times New Roman" w:hAnsi="Times New Roman" w:cs="Times New Roman"/>
          <w:color w:val="C00000"/>
          <w:sz w:val="28"/>
          <w:szCs w:val="28"/>
        </w:rPr>
        <w:t xml:space="preserve">Математические игры. </w:t>
      </w:r>
      <w:r w:rsidR="00353E63" w:rsidRPr="00736F3E">
        <w:rPr>
          <w:rFonts w:ascii="Times New Roman" w:hAnsi="Times New Roman" w:cs="Times New Roman"/>
          <w:sz w:val="28"/>
          <w:szCs w:val="28"/>
        </w:rPr>
        <w:t>Обучайте детей простым манипуляциям с цифрами с раннего возраста. В этом вам помогут красочные карточки, кубики и книжки с цифрами и весёлыми картинками, которые помогут легко, в занятной форме познакомить малыша с миром чисел и цифр, понятиями количества, счётом и арифметикой. Головоломки, конструкторы, шнуровки. Сочетают развитие логики и мелкой моторики. Этим типом игр ребёнок может заниматься самостоятельно.</w:t>
      </w:r>
    </w:p>
    <w:p w:rsidR="00EF18F4" w:rsidRDefault="000F2B9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ECD7CE2" wp14:editId="69A1E0B7">
                <wp:extent cx="307975" cy="307975"/>
                <wp:effectExtent l="0" t="0" r="0" b="0"/>
                <wp:docPr id="3" name="AutoShape 4" descr="https://cdn1.ozone.ru/multimedia/c1200/10219015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cdn1.ozone.ru/multimedia/c1200/1021901517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kz+Q4twCAAD1BQAADgAAAAAAAAAAAAAAAAAuAgAAZHJz&#10;L2Uyb0RvYy54bWxQSwECLQAUAAYACAAAACEA8l2uH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D54E8E" w:rsidRDefault="00353E63" w:rsidP="00D06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E8E">
        <w:rPr>
          <w:rFonts w:ascii="Times New Roman" w:hAnsi="Times New Roman" w:cs="Times New Roman"/>
          <w:color w:val="C00000"/>
          <w:sz w:val="28"/>
          <w:szCs w:val="28"/>
        </w:rPr>
        <w:t xml:space="preserve">Какие игры для детского развития сегодня родителям доступны в продаже? </w:t>
      </w:r>
      <w:r w:rsidRPr="00736F3E">
        <w:rPr>
          <w:rFonts w:ascii="Times New Roman" w:hAnsi="Times New Roman" w:cs="Times New Roman"/>
          <w:sz w:val="28"/>
          <w:szCs w:val="28"/>
        </w:rPr>
        <w:t xml:space="preserve">интерактивные игрушки: они «говорят» с малышом, «поют песенки». Они влияют на развитие музыкального слуха ребёнка, способствуют становлению его эмоциональности, коммуникабельности. Также они могут помочь малышу начать говорить. </w:t>
      </w:r>
      <w:proofErr w:type="spellStart"/>
      <w:r w:rsidRPr="00736F3E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736F3E">
        <w:rPr>
          <w:rFonts w:ascii="Times New Roman" w:hAnsi="Times New Roman" w:cs="Times New Roman"/>
          <w:sz w:val="28"/>
          <w:szCs w:val="28"/>
        </w:rPr>
        <w:t xml:space="preserve"> (вкладыши): отличные помощники по изучению цветов, фигур, и цифр. Объёмные фигуры нужно вставлять в соответствующие отверстия. Вариаций игр с такими игрушками можно придумать множество. </w:t>
      </w:r>
    </w:p>
    <w:p w:rsidR="00353E63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Кубики: учимся строить дома, изучая фигуры, числа и цвета.</w:t>
      </w:r>
    </w:p>
    <w:p w:rsidR="00353E63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Предлагаю вам ряд игр и игровых упражнений, с помощью которых можно организовать детей, переключить их внимание, снять эмоциональное напряжение:</w:t>
      </w:r>
    </w:p>
    <w:p w:rsidR="00353E63" w:rsidRPr="00573B1A" w:rsidRDefault="00353E63" w:rsidP="00573B1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73B1A">
        <w:rPr>
          <w:rFonts w:ascii="Times New Roman" w:hAnsi="Times New Roman" w:cs="Times New Roman"/>
          <w:color w:val="C00000"/>
          <w:sz w:val="28"/>
          <w:szCs w:val="28"/>
        </w:rPr>
        <w:t>Игра «Угадай, что за овощ или фрукт»</w:t>
      </w:r>
    </w:p>
    <w:p w:rsidR="00353E63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На блюдце выкладывают кусочки разных фруктов или овощей, отличающих по вкусу. Ребёнок закрывает глаза, а взрослый кладёт ему в рот кусочек. Ребёнку надо отгадать, что это за овощ или фрукт. Начать игру с двух кусочков, затем увеличить количество.</w:t>
      </w:r>
    </w:p>
    <w:p w:rsidR="00353E63" w:rsidRPr="00573B1A" w:rsidRDefault="00353E63" w:rsidP="00573B1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73B1A">
        <w:rPr>
          <w:rFonts w:ascii="Times New Roman" w:hAnsi="Times New Roman" w:cs="Times New Roman"/>
          <w:color w:val="C00000"/>
          <w:sz w:val="28"/>
          <w:szCs w:val="28"/>
        </w:rPr>
        <w:t>Игра «Меткий глаз»</w:t>
      </w:r>
    </w:p>
    <w:p w:rsidR="00353E63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Нарисуйте мелом на стене 2-3 круга или квадрата. Малыш постарается попасть мячиком в каждый из них. В эту игру лучше играть всем вместе; каждый по очереди попытается попасть в мишень.</w:t>
      </w:r>
    </w:p>
    <w:p w:rsidR="00D0643E" w:rsidRPr="00736F3E" w:rsidRDefault="00D0643E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E63" w:rsidRPr="00843A8C" w:rsidRDefault="00353E63" w:rsidP="00843A8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43A8C">
        <w:rPr>
          <w:rFonts w:ascii="Times New Roman" w:hAnsi="Times New Roman" w:cs="Times New Roman"/>
          <w:color w:val="C00000"/>
          <w:sz w:val="28"/>
          <w:szCs w:val="28"/>
        </w:rPr>
        <w:t>Игра с песком «Печём пирожки»</w:t>
      </w:r>
    </w:p>
    <w:p w:rsidR="00353E63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На прогулке, играя в песочнице, предложить ребёнку «испечь пироги» с разной начинкой, используя для этого природный материал, разные по форме и величине.</w:t>
      </w:r>
    </w:p>
    <w:p w:rsidR="00353E63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E63" w:rsidRPr="00736F3E" w:rsidRDefault="00D0643E" w:rsidP="00D06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2021" w:rsidRPr="00736F3E">
        <w:rPr>
          <w:rFonts w:ascii="Times New Roman" w:hAnsi="Times New Roman" w:cs="Times New Roman"/>
          <w:sz w:val="28"/>
          <w:szCs w:val="28"/>
        </w:rPr>
        <w:t>Наблюдая за ребенком в игре, выявите его интересы и наклонности. Одни дети охотно строят, другие любят играть в куклы, третьи увлечены играми с мячом. Игровые интересы нужно не только поддерживать, но и расширять.</w:t>
      </w:r>
    </w:p>
    <w:p w:rsidR="00BC2021" w:rsidRPr="00736F3E" w:rsidRDefault="00353E63" w:rsidP="00D06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 xml:space="preserve"> </w:t>
      </w:r>
      <w:r w:rsidR="00D0643E">
        <w:rPr>
          <w:rFonts w:ascii="Times New Roman" w:hAnsi="Times New Roman" w:cs="Times New Roman"/>
          <w:sz w:val="28"/>
          <w:szCs w:val="28"/>
        </w:rPr>
        <w:t xml:space="preserve">  </w:t>
      </w:r>
      <w:r w:rsidR="00BC2021" w:rsidRPr="00736F3E">
        <w:rPr>
          <w:rFonts w:ascii="Times New Roman" w:hAnsi="Times New Roman" w:cs="Times New Roman"/>
          <w:sz w:val="28"/>
          <w:szCs w:val="28"/>
        </w:rPr>
        <w:t xml:space="preserve">Сами по себе игрушки не создают игровой ситуации. Она определяется настроением, интересами ребенка. Родители должны чутко относиться к игровым запросам ребенка. Почти у каждого ребенка есть строитель и мозаика, кубики. Но не всегда эти игрушки используются по назначению. Потому что дети просто не знают, как в них играть.  Предложите ребенку сделать несложную постройку, и </w:t>
      </w:r>
      <w:r w:rsidR="00BC2021" w:rsidRPr="00736F3E">
        <w:rPr>
          <w:rFonts w:ascii="Times New Roman" w:hAnsi="Times New Roman" w:cs="Times New Roman"/>
          <w:sz w:val="28"/>
          <w:szCs w:val="28"/>
        </w:rPr>
        <w:lastRenderedPageBreak/>
        <w:t>пусть это будет комната для матрешки, покажите, как ее нужно построить, а уж потом ребенок сам построит точно такие же комнаты для каждой из ее сестер. Матрешки ждут, когда дом будет готов. Таким образом, ребенок поставлен перед необходимостью какое-то время играть одному.</w:t>
      </w:r>
    </w:p>
    <w:p w:rsidR="00843A8C" w:rsidRDefault="00BC2021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     Полезно поощрять ребенка за самостоятельность в игре. Малыш сам сложил кубики, выложил узор из цветной мозаики, собрал что-то из конструктора - сохраните это до тех пор, пока соберутся все домашние. Внимание и похвала вызовут желание и в дальнейшем действовать в игре самостоятельно.</w:t>
      </w:r>
      <w:r w:rsidR="00843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A8C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Пусть игры будут достаточно простыми и совсем короткими.</w:t>
      </w:r>
      <w:r w:rsidR="00843A8C">
        <w:rPr>
          <w:rFonts w:ascii="Times New Roman" w:hAnsi="Times New Roman" w:cs="Times New Roman"/>
          <w:sz w:val="28"/>
          <w:szCs w:val="28"/>
        </w:rPr>
        <w:t xml:space="preserve"> Даже 5 минут вполне достаточно.</w:t>
      </w:r>
    </w:p>
    <w:p w:rsidR="00020DD9" w:rsidRPr="00736F3E" w:rsidRDefault="00353E63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 xml:space="preserve"> Но всегда стремитесь, чтобы ребенок довел начатое дело до конца. </w:t>
      </w:r>
      <w:r w:rsidR="00843A8C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573B1A">
        <w:rPr>
          <w:rFonts w:ascii="Times New Roman" w:hAnsi="Times New Roman" w:cs="Times New Roman"/>
          <w:sz w:val="28"/>
          <w:szCs w:val="28"/>
        </w:rPr>
        <w:t xml:space="preserve"> </w:t>
      </w:r>
      <w:r w:rsidR="00020DD9" w:rsidRPr="00736F3E">
        <w:rPr>
          <w:rFonts w:ascii="Times New Roman" w:hAnsi="Times New Roman" w:cs="Times New Roman"/>
          <w:sz w:val="28"/>
          <w:szCs w:val="28"/>
        </w:rPr>
        <w:t>превратить обучение в увлекательную игру. Совсем не обязательно усаживать ребенка за стол, вы м</w:t>
      </w:r>
      <w:r w:rsidR="00573B1A">
        <w:rPr>
          <w:rFonts w:ascii="Times New Roman" w:hAnsi="Times New Roman" w:cs="Times New Roman"/>
          <w:sz w:val="28"/>
          <w:szCs w:val="28"/>
        </w:rPr>
        <w:t>ожете играть с ними где угодн</w:t>
      </w:r>
      <w:proofErr w:type="gramStart"/>
      <w:r w:rsidR="00573B1A">
        <w:rPr>
          <w:rFonts w:ascii="Times New Roman" w:hAnsi="Times New Roman" w:cs="Times New Roman"/>
          <w:sz w:val="28"/>
          <w:szCs w:val="28"/>
        </w:rPr>
        <w:t>о</w:t>
      </w:r>
      <w:r w:rsidR="00843A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43A8C">
        <w:rPr>
          <w:rFonts w:ascii="Times New Roman" w:hAnsi="Times New Roman" w:cs="Times New Roman"/>
          <w:sz w:val="28"/>
          <w:szCs w:val="28"/>
        </w:rPr>
        <w:t xml:space="preserve"> </w:t>
      </w:r>
      <w:r w:rsidR="00020DD9" w:rsidRPr="00736F3E">
        <w:rPr>
          <w:rFonts w:ascii="Times New Roman" w:hAnsi="Times New Roman" w:cs="Times New Roman"/>
          <w:sz w:val="28"/>
          <w:szCs w:val="28"/>
        </w:rPr>
        <w:t>на полу, в комнате, на кухне и т.д.</w:t>
      </w:r>
    </w:p>
    <w:p w:rsidR="00020DD9" w:rsidRPr="00736F3E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Период максимальной активности ребенка (утренние часы и время после дневного сна).</w:t>
      </w:r>
    </w:p>
    <w:p w:rsidR="00020DD9" w:rsidRPr="00736F3E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Не отступайте, если задания покажутся вам чересчур сложными для ребенка. Они предполагают вашу активную помощь через рассказ, объяснение.</w:t>
      </w:r>
    </w:p>
    <w:p w:rsidR="00020DD9" w:rsidRPr="00736F3E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Внимание детей в раннем возрасте и младшем 10-15 минут.</w:t>
      </w:r>
    </w:p>
    <w:p w:rsidR="00020DD9" w:rsidRPr="00736F3E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3E">
        <w:rPr>
          <w:rFonts w:ascii="Times New Roman" w:hAnsi="Times New Roman" w:cs="Times New Roman"/>
          <w:sz w:val="28"/>
          <w:szCs w:val="28"/>
        </w:rPr>
        <w:t>Если у него что-то не получилось, не заостряйте на этом внимание. Терпеливо объясните ему ошибку, исправьте ее, и вернитесь к этому же заданию на следующий день.</w:t>
      </w:r>
    </w:p>
    <w:p w:rsidR="00020DD9" w:rsidRPr="00736F3E" w:rsidRDefault="00020DD9" w:rsidP="0073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21" w:rsidRDefault="00A6645D" w:rsidP="00A66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497DD7F" wp14:editId="2DCCE21C">
                <wp:extent cx="307975" cy="307975"/>
                <wp:effectExtent l="0" t="0" r="0" b="0"/>
                <wp:docPr id="1" name="AutoShape 1" descr="https://cdn.imgbb.ru/user/118/1189913/201410/ddce1f849cf42ed302e664dfb90e243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cdn.imgbb.ru/user/118/1189913/201410/ddce1f849cf42ed302e664dfb90e2434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F8D01B">
            <wp:extent cx="4385754" cy="3752440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805" cy="376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643E" w:rsidRDefault="00D0643E" w:rsidP="00A66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43E" w:rsidRDefault="00D0643E" w:rsidP="00A66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43E" w:rsidRDefault="00D0643E" w:rsidP="00A66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43E" w:rsidRDefault="00D0643E" w:rsidP="00A66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43E" w:rsidRPr="00736F3E" w:rsidRDefault="00D0643E" w:rsidP="00D06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воспитатель Агафонова Л.М.</w:t>
      </w:r>
    </w:p>
    <w:sectPr w:rsidR="00D0643E" w:rsidRPr="00736F3E" w:rsidSect="00D0643E">
      <w:pgSz w:w="11906" w:h="16838"/>
      <w:pgMar w:top="851" w:right="850" w:bottom="709" w:left="1134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36BF"/>
    <w:multiLevelType w:val="multilevel"/>
    <w:tmpl w:val="F77E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F3ED2"/>
    <w:multiLevelType w:val="multilevel"/>
    <w:tmpl w:val="6F5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F2412"/>
    <w:multiLevelType w:val="multilevel"/>
    <w:tmpl w:val="DB8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24"/>
    <w:rsid w:val="00020DD9"/>
    <w:rsid w:val="000F2B9E"/>
    <w:rsid w:val="00353E63"/>
    <w:rsid w:val="005108EF"/>
    <w:rsid w:val="00573B1A"/>
    <w:rsid w:val="00736F3E"/>
    <w:rsid w:val="00843A8C"/>
    <w:rsid w:val="00927E24"/>
    <w:rsid w:val="009675FB"/>
    <w:rsid w:val="009C7A81"/>
    <w:rsid w:val="00A6645D"/>
    <w:rsid w:val="00BC2021"/>
    <w:rsid w:val="00BC7A18"/>
    <w:rsid w:val="00CA423D"/>
    <w:rsid w:val="00D0643E"/>
    <w:rsid w:val="00D54E8E"/>
    <w:rsid w:val="00DD3D0C"/>
    <w:rsid w:val="00DF5CEF"/>
    <w:rsid w:val="00EF18F4"/>
    <w:rsid w:val="00F1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8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5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2022-02-21T10:58:00Z</dcterms:created>
  <dcterms:modified xsi:type="dcterms:W3CDTF">2022-02-25T20:29:00Z</dcterms:modified>
</cp:coreProperties>
</file>