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10" w:rsidRDefault="00407CD9" w:rsidP="00060333">
      <w:pPr>
        <w:shd w:val="clear" w:color="auto" w:fill="FFFFFF"/>
        <w:spacing w:line="206" w:lineRule="atLeast"/>
        <w:textAlignment w:val="baseline"/>
      </w:pPr>
      <w:r w:rsidRPr="00FC71C1">
        <w:rPr>
          <w:b/>
          <w:color w:val="000000"/>
          <w:sz w:val="28"/>
          <w:szCs w:val="28"/>
          <w:bdr w:val="none" w:sz="0" w:space="0" w:color="auto" w:frame="1"/>
        </w:rPr>
        <w:t> </w:t>
      </w:r>
    </w:p>
    <w:p w:rsidR="003D0842" w:rsidRDefault="00FB00F0" w:rsidP="00171F93">
      <w:pPr>
        <w:jc w:val="center"/>
      </w:pPr>
      <w:r>
        <w:t xml:space="preserve">                                                    </w:t>
      </w:r>
      <w:r w:rsidR="00B90049">
        <w:t>Утверждаю</w:t>
      </w:r>
    </w:p>
    <w:p w:rsidR="00B90049" w:rsidRDefault="00B90049" w:rsidP="00B90049">
      <w:pPr>
        <w:jc w:val="center"/>
      </w:pPr>
      <w:r>
        <w:t xml:space="preserve">                                           Заведующий </w:t>
      </w:r>
      <w:r w:rsidR="00171F93">
        <w:t xml:space="preserve"> МБДОУ детского сада </w:t>
      </w:r>
    </w:p>
    <w:p w:rsidR="00171F93" w:rsidRDefault="00B90049" w:rsidP="00B90049">
      <w:pPr>
        <w:jc w:val="center"/>
      </w:pPr>
      <w:r>
        <w:t xml:space="preserve">          </w:t>
      </w:r>
      <w:r w:rsidR="00171F93">
        <w:t xml:space="preserve">№ </w:t>
      </w:r>
      <w:r w:rsidR="00F706B3">
        <w:t>33</w:t>
      </w:r>
      <w:r w:rsidR="00171F93">
        <w:t xml:space="preserve"> «С</w:t>
      </w:r>
      <w:r w:rsidR="00F706B3">
        <w:t>ветлячок»</w:t>
      </w:r>
    </w:p>
    <w:p w:rsidR="00B90049" w:rsidRDefault="00B90049" w:rsidP="00B90049">
      <w:pPr>
        <w:jc w:val="center"/>
      </w:pPr>
      <w:r>
        <w:t xml:space="preserve">                   </w:t>
      </w:r>
      <w:r w:rsidR="00E36802">
        <w:t xml:space="preserve">        __________ Ковалева Ю.В.</w:t>
      </w:r>
    </w:p>
    <w:p w:rsidR="00171F93" w:rsidRDefault="00171F93" w:rsidP="00171F93">
      <w:pPr>
        <w:jc w:val="center"/>
      </w:pPr>
      <w:r>
        <w:t xml:space="preserve">              </w:t>
      </w:r>
      <w:r w:rsidR="00B90049">
        <w:t xml:space="preserve">   </w:t>
      </w:r>
      <w:r w:rsidR="00E36802">
        <w:t>28.12.2021</w:t>
      </w:r>
      <w:r w:rsidR="004251DB">
        <w:t>г</w:t>
      </w:r>
      <w:r w:rsidR="00746A10">
        <w:t>.</w:t>
      </w:r>
    </w:p>
    <w:p w:rsidR="00171F93" w:rsidRDefault="00171F93" w:rsidP="00407CD9">
      <w:pPr>
        <w:jc w:val="right"/>
      </w:pPr>
    </w:p>
    <w:p w:rsidR="003D0842" w:rsidRDefault="003D0842" w:rsidP="00407CD9">
      <w:pPr>
        <w:jc w:val="right"/>
      </w:pPr>
    </w:p>
    <w:p w:rsidR="00B35D82" w:rsidRDefault="003D0842" w:rsidP="00407CD9">
      <w:pPr>
        <w:jc w:val="center"/>
        <w:rPr>
          <w:b/>
          <w:bCs/>
          <w:sz w:val="28"/>
          <w:szCs w:val="28"/>
        </w:rPr>
      </w:pPr>
      <w:r w:rsidRPr="00985ED5">
        <w:rPr>
          <w:b/>
          <w:bCs/>
        </w:rPr>
        <w:t>План мероприятий по противодействию коррупции</w:t>
      </w:r>
      <w:r w:rsidR="00171F93">
        <w:rPr>
          <w:b/>
          <w:bCs/>
        </w:rPr>
        <w:t xml:space="preserve"> </w:t>
      </w:r>
      <w:proofErr w:type="gramStart"/>
      <w:r w:rsidR="00171F93">
        <w:rPr>
          <w:b/>
          <w:bCs/>
        </w:rPr>
        <w:t xml:space="preserve">в </w:t>
      </w:r>
      <w:r w:rsidR="00746A10" w:rsidRPr="00A616B7">
        <w:rPr>
          <w:b/>
          <w:bCs/>
          <w:sz w:val="28"/>
          <w:szCs w:val="28"/>
        </w:rPr>
        <w:t xml:space="preserve"> </w:t>
      </w:r>
      <w:r w:rsidR="00746A10" w:rsidRPr="00A616B7">
        <w:rPr>
          <w:b/>
          <w:sz w:val="26"/>
          <w:szCs w:val="26"/>
        </w:rPr>
        <w:t>муниципальном</w:t>
      </w:r>
      <w:proofErr w:type="gramEnd"/>
      <w:r w:rsidR="00746A10" w:rsidRPr="00A616B7">
        <w:rPr>
          <w:b/>
          <w:sz w:val="26"/>
          <w:szCs w:val="26"/>
        </w:rPr>
        <w:t xml:space="preserve"> бюджетном дошкольном образовательном учреждении детском саду</w:t>
      </w:r>
      <w:r w:rsidR="00746A10" w:rsidRPr="00A616B7">
        <w:rPr>
          <w:b/>
          <w:bCs/>
          <w:sz w:val="28"/>
          <w:szCs w:val="28"/>
        </w:rPr>
        <w:t xml:space="preserve">                       </w:t>
      </w:r>
      <w:r w:rsidR="00B35D82">
        <w:rPr>
          <w:b/>
          <w:bCs/>
          <w:sz w:val="28"/>
          <w:szCs w:val="28"/>
        </w:rPr>
        <w:t xml:space="preserve">            </w:t>
      </w:r>
    </w:p>
    <w:p w:rsidR="003D0842" w:rsidRPr="00985ED5" w:rsidRDefault="00B35D82" w:rsidP="00407CD9">
      <w:pPr>
        <w:jc w:val="center"/>
      </w:pPr>
      <w:r>
        <w:rPr>
          <w:b/>
          <w:bCs/>
          <w:sz w:val="28"/>
          <w:szCs w:val="28"/>
        </w:rPr>
        <w:t xml:space="preserve">   № 33 «</w:t>
      </w:r>
      <w:proofErr w:type="gramStart"/>
      <w:r>
        <w:rPr>
          <w:b/>
          <w:bCs/>
          <w:sz w:val="28"/>
          <w:szCs w:val="28"/>
        </w:rPr>
        <w:t>Светлячок»</w:t>
      </w:r>
      <w:r w:rsidR="00746A10">
        <w:rPr>
          <w:b/>
          <w:bCs/>
          <w:sz w:val="28"/>
          <w:szCs w:val="28"/>
        </w:rPr>
        <w:t xml:space="preserve"> </w:t>
      </w:r>
      <w:r w:rsidR="00171F93">
        <w:rPr>
          <w:b/>
          <w:bCs/>
        </w:rPr>
        <w:t xml:space="preserve"> </w:t>
      </w:r>
      <w:r w:rsidR="00171F93" w:rsidRPr="00B35D82">
        <w:rPr>
          <w:b/>
          <w:bCs/>
          <w:sz w:val="28"/>
          <w:szCs w:val="28"/>
        </w:rPr>
        <w:t>на</w:t>
      </w:r>
      <w:proofErr w:type="gramEnd"/>
      <w:r w:rsidR="00171F93" w:rsidRPr="00B35D82">
        <w:rPr>
          <w:b/>
          <w:bCs/>
          <w:sz w:val="28"/>
          <w:szCs w:val="28"/>
        </w:rPr>
        <w:t xml:space="preserve"> 20</w:t>
      </w:r>
      <w:r w:rsidR="00746A10" w:rsidRPr="00B35D82">
        <w:rPr>
          <w:b/>
          <w:bCs/>
          <w:sz w:val="28"/>
          <w:szCs w:val="28"/>
        </w:rPr>
        <w:t>2</w:t>
      </w:r>
      <w:r w:rsidR="00E36802" w:rsidRPr="00B35D82">
        <w:rPr>
          <w:b/>
          <w:bCs/>
          <w:sz w:val="28"/>
          <w:szCs w:val="28"/>
        </w:rPr>
        <w:t xml:space="preserve">2 </w:t>
      </w:r>
      <w:r w:rsidR="00171F93" w:rsidRPr="00B35D82">
        <w:rPr>
          <w:b/>
          <w:bCs/>
          <w:sz w:val="28"/>
          <w:szCs w:val="28"/>
        </w:rPr>
        <w:t>год</w:t>
      </w:r>
    </w:p>
    <w:p w:rsidR="003D0842" w:rsidRPr="00B35D82" w:rsidRDefault="003D0842" w:rsidP="00407CD9">
      <w:pPr>
        <w:jc w:val="both"/>
        <w:rPr>
          <w:sz w:val="28"/>
          <w:szCs w:val="28"/>
        </w:rPr>
      </w:pPr>
      <w:r w:rsidRPr="00B35D82">
        <w:rPr>
          <w:b/>
          <w:bCs/>
          <w:sz w:val="28"/>
          <w:szCs w:val="28"/>
        </w:rPr>
        <w:t>Цели:</w:t>
      </w:r>
      <w:r w:rsidR="0078007E" w:rsidRPr="00B35D82">
        <w:rPr>
          <w:b/>
          <w:bCs/>
          <w:sz w:val="28"/>
          <w:szCs w:val="28"/>
        </w:rPr>
        <w:t xml:space="preserve"> </w:t>
      </w:r>
      <w:proofErr w:type="gramStart"/>
      <w:r w:rsidRPr="00B35D82">
        <w:rPr>
          <w:sz w:val="28"/>
          <w:szCs w:val="28"/>
        </w:rPr>
        <w:t>создание  нравственно</w:t>
      </w:r>
      <w:proofErr w:type="gramEnd"/>
      <w:r w:rsidRPr="00B35D82">
        <w:rPr>
          <w:sz w:val="28"/>
          <w:szCs w:val="28"/>
        </w:rPr>
        <w:t xml:space="preserve"> – психологической  атмосферы и внедрение организационно-правовых механизмов, направленных на эффективную профилактику коррупции в МБДОУ</w:t>
      </w:r>
      <w:r w:rsidR="00746A10" w:rsidRPr="00B35D82">
        <w:rPr>
          <w:sz w:val="28"/>
          <w:szCs w:val="28"/>
        </w:rPr>
        <w:t xml:space="preserve"> и ОСП</w:t>
      </w:r>
      <w:r w:rsidRPr="00B35D82">
        <w:rPr>
          <w:sz w:val="28"/>
          <w:szCs w:val="28"/>
        </w:rPr>
        <w:t>.</w:t>
      </w:r>
    </w:p>
    <w:p w:rsidR="003D0842" w:rsidRPr="00B35D82" w:rsidRDefault="003D0842" w:rsidP="00407CD9">
      <w:pPr>
        <w:jc w:val="both"/>
        <w:rPr>
          <w:sz w:val="28"/>
          <w:szCs w:val="28"/>
        </w:rPr>
      </w:pPr>
      <w:r w:rsidRPr="00B35D82">
        <w:rPr>
          <w:b/>
          <w:bCs/>
          <w:sz w:val="28"/>
          <w:szCs w:val="28"/>
        </w:rPr>
        <w:t>Задачи:</w:t>
      </w:r>
    </w:p>
    <w:p w:rsidR="003D0842" w:rsidRPr="00B35D82" w:rsidRDefault="003D0842" w:rsidP="00407CD9">
      <w:pPr>
        <w:jc w:val="both"/>
        <w:rPr>
          <w:sz w:val="28"/>
          <w:szCs w:val="28"/>
        </w:rPr>
      </w:pPr>
      <w:r w:rsidRPr="00B35D82">
        <w:rPr>
          <w:sz w:val="28"/>
          <w:szCs w:val="28"/>
        </w:rPr>
        <w:t xml:space="preserve">1. Систематизация условий, способствующих проявлению коррупции в </w:t>
      </w:r>
      <w:r w:rsidR="00746A10" w:rsidRPr="00B35D82">
        <w:rPr>
          <w:sz w:val="28"/>
          <w:szCs w:val="28"/>
        </w:rPr>
        <w:t>МБДОУ и ОСП</w:t>
      </w:r>
      <w:r w:rsidRPr="00B35D82">
        <w:rPr>
          <w:sz w:val="28"/>
          <w:szCs w:val="28"/>
        </w:rPr>
        <w:t>.</w:t>
      </w:r>
    </w:p>
    <w:p w:rsidR="003D0842" w:rsidRPr="00B35D82" w:rsidRDefault="003D0842" w:rsidP="00407CD9">
      <w:pPr>
        <w:jc w:val="both"/>
        <w:rPr>
          <w:sz w:val="28"/>
          <w:szCs w:val="28"/>
        </w:rPr>
      </w:pPr>
      <w:r w:rsidRPr="00B35D82">
        <w:rPr>
          <w:sz w:val="28"/>
          <w:szCs w:val="28"/>
        </w:rPr>
        <w:t>2. Разработка мер, направленных на обеспечение прозрачности действий ответственных и должностных лиц.</w:t>
      </w:r>
    </w:p>
    <w:p w:rsidR="003D0842" w:rsidRPr="00B35D82" w:rsidRDefault="003D0842" w:rsidP="00407CD9">
      <w:pPr>
        <w:jc w:val="both"/>
        <w:rPr>
          <w:sz w:val="28"/>
          <w:szCs w:val="28"/>
        </w:rPr>
      </w:pPr>
      <w:r w:rsidRPr="00B35D82">
        <w:rPr>
          <w:sz w:val="28"/>
          <w:szCs w:val="28"/>
        </w:rPr>
        <w:t>3. Совершенствование методов по нравственно-правовому воспитанию.</w:t>
      </w:r>
    </w:p>
    <w:p w:rsidR="003D0842" w:rsidRDefault="003D0842" w:rsidP="00407CD9">
      <w:pPr>
        <w:jc w:val="both"/>
        <w:rPr>
          <w:sz w:val="28"/>
          <w:szCs w:val="28"/>
        </w:rPr>
      </w:pPr>
      <w:r w:rsidRPr="00B35D82">
        <w:rPr>
          <w:sz w:val="28"/>
          <w:szCs w:val="28"/>
        </w:rPr>
        <w:t xml:space="preserve">4. Содействие реализации прав участников образовательного процесса на доступ к информации о </w:t>
      </w:r>
      <w:proofErr w:type="gramStart"/>
      <w:r w:rsidRPr="00B35D82">
        <w:rPr>
          <w:sz w:val="28"/>
          <w:szCs w:val="28"/>
        </w:rPr>
        <w:t>фактах  коррупции</w:t>
      </w:r>
      <w:proofErr w:type="gramEnd"/>
      <w:r w:rsidRPr="00B35D82">
        <w:rPr>
          <w:sz w:val="28"/>
          <w:szCs w:val="28"/>
        </w:rPr>
        <w:t>, а также на их сводное освещение в средствах массовой информации.</w:t>
      </w:r>
    </w:p>
    <w:p w:rsidR="00B35D82" w:rsidRPr="00B35D82" w:rsidRDefault="00B35D82" w:rsidP="00407CD9">
      <w:pPr>
        <w:jc w:val="both"/>
        <w:rPr>
          <w:sz w:val="28"/>
          <w:szCs w:val="28"/>
        </w:rPr>
      </w:pPr>
    </w:p>
    <w:tbl>
      <w:tblPr>
        <w:tblW w:w="10207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0"/>
        <w:gridCol w:w="53"/>
        <w:gridCol w:w="1382"/>
        <w:gridCol w:w="61"/>
        <w:gridCol w:w="2331"/>
      </w:tblGrid>
      <w:tr w:rsidR="003853DE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3D0842" w:rsidRPr="00B35D82" w:rsidRDefault="003D0842" w:rsidP="00B35D82">
            <w:pPr>
              <w:jc w:val="center"/>
              <w:rPr>
                <w:b/>
              </w:rPr>
            </w:pPr>
            <w:r w:rsidRPr="00B35D82">
              <w:rPr>
                <w:b/>
              </w:rPr>
              <w:t>Мероприятия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3D0842" w:rsidRPr="00B35D82" w:rsidRDefault="003D0842" w:rsidP="00B35D82">
            <w:pPr>
              <w:jc w:val="center"/>
              <w:rPr>
                <w:b/>
              </w:rPr>
            </w:pPr>
            <w:r w:rsidRPr="00B35D82">
              <w:rPr>
                <w:b/>
              </w:rPr>
              <w:t>Срок проведения</w:t>
            </w:r>
          </w:p>
        </w:tc>
        <w:tc>
          <w:tcPr>
            <w:tcW w:w="2286" w:type="dxa"/>
            <w:vAlign w:val="center"/>
            <w:hideMark/>
          </w:tcPr>
          <w:p w:rsidR="003D0842" w:rsidRPr="00B35D82" w:rsidRDefault="003D0842" w:rsidP="00B35D82">
            <w:pPr>
              <w:jc w:val="center"/>
              <w:rPr>
                <w:b/>
              </w:rPr>
            </w:pPr>
            <w:r w:rsidRPr="00B35D82">
              <w:rPr>
                <w:b/>
              </w:rPr>
              <w:t>Ответственный</w:t>
            </w:r>
          </w:p>
        </w:tc>
      </w:tr>
      <w:tr w:rsidR="003D0842" w:rsidRPr="00985ED5" w:rsidTr="00B35D82">
        <w:trPr>
          <w:tblCellSpacing w:w="15" w:type="dxa"/>
        </w:trPr>
        <w:tc>
          <w:tcPr>
            <w:tcW w:w="10147" w:type="dxa"/>
            <w:gridSpan w:val="5"/>
            <w:vAlign w:val="center"/>
            <w:hideMark/>
          </w:tcPr>
          <w:p w:rsidR="003D0842" w:rsidRPr="00985ED5" w:rsidRDefault="003D0842" w:rsidP="00407CD9">
            <w:r w:rsidRPr="00985ED5">
              <w:rPr>
                <w:b/>
                <w:bCs/>
              </w:rPr>
              <w:t>1. Развитие правовой основы в области противодействия коррупции</w:t>
            </w:r>
          </w:p>
        </w:tc>
      </w:tr>
      <w:tr w:rsidR="003853DE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3D0842" w:rsidRPr="00985ED5" w:rsidRDefault="003D0842" w:rsidP="00407CD9">
            <w:r w:rsidRPr="00985ED5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3D0842" w:rsidRPr="00985ED5" w:rsidRDefault="003D0842" w:rsidP="00407CD9">
            <w:r w:rsidRPr="00985ED5">
              <w:t>Постоянно</w:t>
            </w:r>
          </w:p>
        </w:tc>
        <w:tc>
          <w:tcPr>
            <w:tcW w:w="2286" w:type="dxa"/>
            <w:vAlign w:val="center"/>
            <w:hideMark/>
          </w:tcPr>
          <w:p w:rsidR="003D0842" w:rsidRPr="00985ED5" w:rsidRDefault="003D0842" w:rsidP="00407CD9">
            <w:r w:rsidRPr="00985ED5">
              <w:t>Заведующий</w:t>
            </w:r>
          </w:p>
        </w:tc>
      </w:tr>
      <w:tr w:rsidR="003853DE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3D0842" w:rsidRPr="00985ED5" w:rsidRDefault="003D0842" w:rsidP="00407CD9">
            <w:r w:rsidRPr="00985ED5">
              <w:t xml:space="preserve">Разработка, принятие на </w:t>
            </w:r>
            <w:r w:rsidR="0078007E">
              <w:t xml:space="preserve">общем </w:t>
            </w:r>
            <w:r w:rsidRPr="00985ED5">
              <w:t xml:space="preserve">собрании </w:t>
            </w:r>
            <w:r w:rsidR="0078007E">
              <w:t>работников</w:t>
            </w:r>
            <w:r w:rsidRPr="00985ED5">
              <w:t xml:space="preserve">  и утверждение:</w:t>
            </w:r>
          </w:p>
          <w:p w:rsidR="003D0842" w:rsidRPr="00985ED5" w:rsidRDefault="003D0842" w:rsidP="00407CD9">
            <w:r w:rsidRPr="00985ED5">
              <w:t xml:space="preserve">- Положения об антикоррупционной политике </w:t>
            </w:r>
            <w:proofErr w:type="gramStart"/>
            <w:r w:rsidRPr="00985ED5">
              <w:t>М</w:t>
            </w:r>
            <w:r>
              <w:t>Б</w:t>
            </w:r>
            <w:r w:rsidRPr="00985ED5">
              <w:t>ДОУ ;</w:t>
            </w:r>
            <w:proofErr w:type="gramEnd"/>
          </w:p>
          <w:p w:rsidR="003D0842" w:rsidRPr="00985ED5" w:rsidRDefault="003D0842" w:rsidP="00407CD9">
            <w:r w:rsidRPr="00985ED5">
              <w:t xml:space="preserve">-Положения о </w:t>
            </w:r>
            <w:r>
              <w:t>рабочей группе</w:t>
            </w:r>
            <w:r w:rsidRPr="00985ED5">
              <w:t xml:space="preserve"> по противодействию </w:t>
            </w:r>
            <w:proofErr w:type="gramStart"/>
            <w:r w:rsidRPr="00985ED5">
              <w:t>коррупции ;</w:t>
            </w:r>
            <w:proofErr w:type="gramEnd"/>
          </w:p>
          <w:p w:rsidR="003D0842" w:rsidRPr="00985ED5" w:rsidRDefault="003D0842" w:rsidP="00407CD9">
            <w:r w:rsidRPr="00985ED5">
              <w:t>- Плана мероприятий по противодействию коррупции.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3D0842" w:rsidRPr="00985ED5" w:rsidRDefault="00746A10" w:rsidP="00407CD9">
            <w:r>
              <w:t>декабрь</w:t>
            </w:r>
          </w:p>
        </w:tc>
        <w:tc>
          <w:tcPr>
            <w:tcW w:w="2286" w:type="dxa"/>
            <w:vAlign w:val="center"/>
            <w:hideMark/>
          </w:tcPr>
          <w:p w:rsidR="003D0842" w:rsidRPr="00985ED5" w:rsidRDefault="003D0842" w:rsidP="00407CD9">
            <w:r w:rsidRPr="00985ED5">
              <w:t>Заведующий</w:t>
            </w:r>
          </w:p>
        </w:tc>
      </w:tr>
      <w:tr w:rsidR="003853DE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3D0842" w:rsidRPr="00985ED5" w:rsidRDefault="003D0842" w:rsidP="00407CD9">
            <w:r w:rsidRPr="00985ED5">
              <w:t> Изучение нормативно-правовой базы обеспечения антикоррупционной деятельности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3D0842" w:rsidRPr="00985ED5" w:rsidRDefault="00171F93" w:rsidP="00407CD9">
            <w:r>
              <w:t>постоянно</w:t>
            </w:r>
          </w:p>
        </w:tc>
        <w:tc>
          <w:tcPr>
            <w:tcW w:w="2286" w:type="dxa"/>
            <w:vAlign w:val="center"/>
            <w:hideMark/>
          </w:tcPr>
          <w:p w:rsidR="003D0842" w:rsidRPr="00985ED5" w:rsidRDefault="003D0842" w:rsidP="00407CD9">
            <w:r w:rsidRPr="00985ED5">
              <w:t>Заведующий</w:t>
            </w:r>
          </w:p>
        </w:tc>
      </w:tr>
      <w:tr w:rsidR="003853DE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3D0842" w:rsidRPr="00985ED5" w:rsidRDefault="003D0842" w:rsidP="00407CD9">
            <w:r>
              <w:t xml:space="preserve">Издание приказов по </w:t>
            </w:r>
            <w:r w:rsidR="0078007E">
              <w:t>МБ</w:t>
            </w:r>
            <w:r w:rsidRPr="00985ED5">
              <w:t>ДОУ:</w:t>
            </w:r>
          </w:p>
          <w:p w:rsidR="003D0842" w:rsidRPr="00985ED5" w:rsidRDefault="003D0842" w:rsidP="00407CD9">
            <w:r w:rsidRPr="00985ED5">
              <w:t>-О назначении ответственных лиц за осуществление мероприятий по профилактике коррупции в образовательном учреждении;</w:t>
            </w:r>
          </w:p>
          <w:p w:rsidR="003D0842" w:rsidRPr="00985ED5" w:rsidRDefault="003D0842" w:rsidP="00407CD9">
            <w:r>
              <w:t>-О создании рабочей группы</w:t>
            </w:r>
            <w:r w:rsidRPr="00985ED5">
              <w:t xml:space="preserve"> по реализации стратегии антикоррупционной </w:t>
            </w:r>
            <w:proofErr w:type="gramStart"/>
            <w:r w:rsidRPr="00985ED5">
              <w:t>полит</w:t>
            </w:r>
            <w:r>
              <w:t xml:space="preserve">ики </w:t>
            </w:r>
            <w:r w:rsidRPr="00985ED5">
              <w:t>;</w:t>
            </w:r>
            <w:proofErr w:type="gramEnd"/>
          </w:p>
          <w:p w:rsidR="003D0842" w:rsidRPr="00985ED5" w:rsidRDefault="003D0842" w:rsidP="00407CD9">
            <w:r w:rsidRPr="00985ED5">
              <w:t>- Об утверждении регламента работы с обращениями сотрудников и граждан по антикоррупционным вопросам.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3D0842" w:rsidRPr="00985ED5" w:rsidRDefault="00746A10" w:rsidP="00407CD9">
            <w:r>
              <w:t>декабрь</w:t>
            </w:r>
          </w:p>
        </w:tc>
        <w:tc>
          <w:tcPr>
            <w:tcW w:w="2286" w:type="dxa"/>
            <w:vAlign w:val="center"/>
            <w:hideMark/>
          </w:tcPr>
          <w:p w:rsidR="003D0842" w:rsidRPr="00985ED5" w:rsidRDefault="003D0842" w:rsidP="00407CD9">
            <w:r w:rsidRPr="00985ED5">
              <w:t>Заведующий</w:t>
            </w:r>
          </w:p>
        </w:tc>
      </w:tr>
      <w:tr w:rsidR="003D0842" w:rsidRPr="00985ED5" w:rsidTr="00B35D82">
        <w:trPr>
          <w:tblCellSpacing w:w="15" w:type="dxa"/>
        </w:trPr>
        <w:tc>
          <w:tcPr>
            <w:tcW w:w="10147" w:type="dxa"/>
            <w:gridSpan w:val="5"/>
            <w:vAlign w:val="center"/>
            <w:hideMark/>
          </w:tcPr>
          <w:p w:rsidR="003D0842" w:rsidRPr="00985ED5" w:rsidRDefault="003D0842" w:rsidP="00407CD9">
            <w:r w:rsidRPr="00985ED5">
              <w:rPr>
                <w:b/>
                <w:bCs/>
              </w:rPr>
              <w:t>         2. Сове</w:t>
            </w:r>
            <w:r>
              <w:rPr>
                <w:b/>
                <w:bCs/>
              </w:rPr>
              <w:t xml:space="preserve">ршенствование функционирования </w:t>
            </w:r>
            <w:r w:rsidR="00746A10">
              <w:rPr>
                <w:b/>
                <w:bCs/>
              </w:rPr>
              <w:t>МБ</w:t>
            </w:r>
            <w:r w:rsidRPr="00985ED5">
              <w:rPr>
                <w:b/>
                <w:bCs/>
              </w:rPr>
              <w:t>ДОУ в целях предупреждения коррупции</w:t>
            </w:r>
          </w:p>
        </w:tc>
      </w:tr>
      <w:tr w:rsidR="003853DE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3D0842" w:rsidRDefault="003D0842" w:rsidP="00407CD9">
            <w:r w:rsidRPr="00985ED5"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  <w:p w:rsidR="00B35D82" w:rsidRPr="00985ED5" w:rsidRDefault="00B35D82" w:rsidP="00407CD9"/>
        </w:tc>
        <w:tc>
          <w:tcPr>
            <w:tcW w:w="1466" w:type="dxa"/>
            <w:gridSpan w:val="3"/>
            <w:vAlign w:val="center"/>
            <w:hideMark/>
          </w:tcPr>
          <w:p w:rsidR="003D0842" w:rsidRPr="00985ED5" w:rsidRDefault="003D0842" w:rsidP="00407CD9">
            <w:r w:rsidRPr="00985ED5">
              <w:t>Постоянно</w:t>
            </w:r>
          </w:p>
        </w:tc>
        <w:tc>
          <w:tcPr>
            <w:tcW w:w="2286" w:type="dxa"/>
            <w:vAlign w:val="center"/>
            <w:hideMark/>
          </w:tcPr>
          <w:p w:rsidR="003D0842" w:rsidRPr="00985ED5" w:rsidRDefault="003D0842" w:rsidP="00407CD9">
            <w:r w:rsidRPr="00985ED5">
              <w:t>Заведующий</w:t>
            </w:r>
          </w:p>
        </w:tc>
      </w:tr>
      <w:tr w:rsidR="003853DE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3D0842" w:rsidRPr="00985ED5" w:rsidRDefault="0078007E" w:rsidP="00407CD9">
            <w:r w:rsidRPr="0078007E">
              <w:lastRenderedPageBreak/>
              <w:t>Общее собрание работников</w:t>
            </w:r>
            <w:r w:rsidR="003D0842" w:rsidRPr="00985ED5">
              <w:t xml:space="preserve"> с повесткой дня «Меры по исполнению действующего антикоррупционного законодательства и социальная ответственность»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3D0842" w:rsidRPr="00985ED5" w:rsidRDefault="003D0842" w:rsidP="00407CD9">
            <w:r w:rsidRPr="00985ED5">
              <w:t>октябрь</w:t>
            </w:r>
          </w:p>
        </w:tc>
        <w:tc>
          <w:tcPr>
            <w:tcW w:w="2286" w:type="dxa"/>
            <w:vAlign w:val="center"/>
            <w:hideMark/>
          </w:tcPr>
          <w:p w:rsidR="003D0842" w:rsidRPr="00985ED5" w:rsidRDefault="003D0842" w:rsidP="00407CD9">
            <w:r w:rsidRPr="00985ED5">
              <w:t>Заведующий</w:t>
            </w:r>
          </w:p>
        </w:tc>
      </w:tr>
      <w:tr w:rsidR="003853DE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3D0842" w:rsidRPr="00985ED5" w:rsidRDefault="003D0842" w:rsidP="00407CD9">
            <w:r w:rsidRPr="00985ED5">
              <w:t>Оформление и ведение журнала учета регистраций заявлений о коррупционных правонарушениях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3D0842" w:rsidRPr="00985ED5" w:rsidRDefault="00746A10" w:rsidP="00407CD9">
            <w:r>
              <w:t>постоянно</w:t>
            </w:r>
          </w:p>
        </w:tc>
        <w:tc>
          <w:tcPr>
            <w:tcW w:w="2286" w:type="dxa"/>
            <w:vAlign w:val="center"/>
            <w:hideMark/>
          </w:tcPr>
          <w:p w:rsidR="003D0842" w:rsidRPr="00985ED5" w:rsidRDefault="003D0842" w:rsidP="00407CD9">
            <w:r w:rsidRPr="00985ED5">
              <w:t>Заведующий,</w:t>
            </w:r>
          </w:p>
          <w:p w:rsidR="003D0842" w:rsidRPr="00985ED5" w:rsidRDefault="00171F93" w:rsidP="00407CD9">
            <w:r>
              <w:t xml:space="preserve">Ответственный </w:t>
            </w:r>
            <w:r w:rsidRPr="00985ED5">
              <w:t>за осуществление мероприятий по профилактике коррупции</w:t>
            </w:r>
          </w:p>
        </w:tc>
      </w:tr>
      <w:tr w:rsidR="003853DE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3D0842" w:rsidRPr="00985ED5" w:rsidRDefault="003D0842" w:rsidP="00407CD9">
            <w:r w:rsidRPr="00985ED5">
              <w:t>Своевременное рассмотрение жалоб и заявлений, содержащих информацию коррупционной направленности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3D0842" w:rsidRPr="00985ED5" w:rsidRDefault="003D0842" w:rsidP="00407CD9">
            <w:r w:rsidRPr="00985ED5">
              <w:t>По мере поступления жалоб</w:t>
            </w:r>
          </w:p>
        </w:tc>
        <w:tc>
          <w:tcPr>
            <w:tcW w:w="2286" w:type="dxa"/>
            <w:vAlign w:val="center"/>
            <w:hideMark/>
          </w:tcPr>
          <w:p w:rsidR="003D0842" w:rsidRDefault="003D0842" w:rsidP="00407CD9">
            <w:r w:rsidRPr="00985ED5">
              <w:t>Заведующий</w:t>
            </w:r>
          </w:p>
          <w:p w:rsidR="00171F93" w:rsidRPr="00985ED5" w:rsidRDefault="00171F93" w:rsidP="00407CD9">
            <w:r>
              <w:t xml:space="preserve">Ответственный </w:t>
            </w:r>
            <w:r w:rsidRPr="00985ED5">
              <w:t>за осуществление мероприятий по профилактике коррупции</w:t>
            </w:r>
          </w:p>
        </w:tc>
      </w:tr>
      <w:tr w:rsidR="003853DE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3D0842" w:rsidRPr="00985ED5" w:rsidRDefault="003D0842" w:rsidP="00407CD9">
            <w:r w:rsidRPr="00985ED5">
              <w:t>Контроль за соблюдением сотрудниками  «Кодекса деловой этики и с</w:t>
            </w:r>
            <w:r>
              <w:t xml:space="preserve">лужебного поведения работников </w:t>
            </w:r>
            <w:r w:rsidR="00746A10" w:rsidRPr="00985ED5">
              <w:t>М</w:t>
            </w:r>
            <w:r w:rsidR="00746A10">
              <w:t>Б</w:t>
            </w:r>
            <w:r w:rsidR="00746A10" w:rsidRPr="00985ED5">
              <w:t>ДОУ</w:t>
            </w:r>
            <w:r w:rsidR="00746A10">
              <w:t xml:space="preserve"> и ОСП</w:t>
            </w:r>
            <w:r w:rsidRPr="00985ED5">
              <w:t>»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3D0842" w:rsidRPr="00985ED5" w:rsidRDefault="003D0842" w:rsidP="00407CD9">
            <w:r w:rsidRPr="00985ED5">
              <w:t>Постоянно</w:t>
            </w:r>
          </w:p>
        </w:tc>
        <w:tc>
          <w:tcPr>
            <w:tcW w:w="2286" w:type="dxa"/>
            <w:vAlign w:val="center"/>
            <w:hideMark/>
          </w:tcPr>
          <w:p w:rsidR="003D0842" w:rsidRPr="00985ED5" w:rsidRDefault="003D0842" w:rsidP="00407CD9">
            <w:r w:rsidRPr="00985ED5">
              <w:t>Заведующий</w:t>
            </w:r>
          </w:p>
        </w:tc>
      </w:tr>
      <w:tr w:rsidR="003D0842" w:rsidRPr="00985ED5" w:rsidTr="00B35D82">
        <w:trPr>
          <w:tblCellSpacing w:w="15" w:type="dxa"/>
        </w:trPr>
        <w:tc>
          <w:tcPr>
            <w:tcW w:w="10147" w:type="dxa"/>
            <w:gridSpan w:val="5"/>
            <w:vAlign w:val="center"/>
            <w:hideMark/>
          </w:tcPr>
          <w:p w:rsidR="003D0842" w:rsidRPr="00985ED5" w:rsidRDefault="003D0842" w:rsidP="00407CD9">
            <w:r w:rsidRPr="00985ED5">
              <w:rPr>
                <w:b/>
                <w:bCs/>
              </w:rPr>
              <w:t>3. Доступность информации о системе образования</w:t>
            </w:r>
          </w:p>
        </w:tc>
      </w:tr>
      <w:tr w:rsidR="003853DE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3D0842" w:rsidRPr="00985ED5" w:rsidRDefault="003D0842" w:rsidP="00407CD9">
            <w:r>
              <w:t xml:space="preserve">Размещение на сайте </w:t>
            </w:r>
            <w:r w:rsidR="00746A10">
              <w:t>МБ</w:t>
            </w:r>
            <w:r w:rsidRPr="00985ED5">
              <w:t>ДОУ нормативно-правовых и локальных актов</w:t>
            </w:r>
          </w:p>
          <w:p w:rsidR="003D0842" w:rsidRPr="00985ED5" w:rsidRDefault="003D0842" w:rsidP="00171F93"/>
        </w:tc>
        <w:tc>
          <w:tcPr>
            <w:tcW w:w="1466" w:type="dxa"/>
            <w:gridSpan w:val="3"/>
            <w:vAlign w:val="center"/>
            <w:hideMark/>
          </w:tcPr>
          <w:p w:rsidR="003D0842" w:rsidRPr="00985ED5" w:rsidRDefault="003D0842" w:rsidP="00407CD9">
            <w:r w:rsidRPr="00985ED5">
              <w:t>В течени</w:t>
            </w:r>
            <w:r>
              <w:t>е</w:t>
            </w:r>
            <w:r w:rsidRPr="00985ED5">
              <w:t xml:space="preserve"> учебного года</w:t>
            </w:r>
          </w:p>
        </w:tc>
        <w:tc>
          <w:tcPr>
            <w:tcW w:w="2286" w:type="dxa"/>
            <w:vAlign w:val="center"/>
            <w:hideMark/>
          </w:tcPr>
          <w:p w:rsidR="003D0842" w:rsidRDefault="003D0842" w:rsidP="00407CD9">
            <w:r w:rsidRPr="00985ED5">
              <w:t>Заведующий,</w:t>
            </w:r>
          </w:p>
          <w:p w:rsidR="003D0842" w:rsidRPr="00985ED5" w:rsidRDefault="003D0842" w:rsidP="00407CD9">
            <w:r>
              <w:t>Старший воспитатель</w:t>
            </w:r>
            <w:r w:rsidRPr="00985ED5">
              <w:t>,</w:t>
            </w:r>
          </w:p>
          <w:p w:rsidR="003D0842" w:rsidRPr="00985ED5" w:rsidRDefault="003D0842" w:rsidP="00407CD9"/>
        </w:tc>
      </w:tr>
      <w:tr w:rsidR="00746A10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746A10" w:rsidRPr="00985ED5" w:rsidRDefault="00746A10" w:rsidP="00746A10">
            <w:r w:rsidRPr="00985ED5">
              <w:t>Размещение на информационном стенде</w:t>
            </w:r>
          </w:p>
          <w:p w:rsidR="00746A10" w:rsidRPr="00985ED5" w:rsidRDefault="00746A10" w:rsidP="00746A10">
            <w:pPr>
              <w:numPr>
                <w:ilvl w:val="0"/>
                <w:numId w:val="5"/>
              </w:numPr>
            </w:pPr>
            <w:r w:rsidRPr="00985ED5">
              <w:t>Пор</w:t>
            </w:r>
            <w:r>
              <w:t>ядок приёма граждан заведующим МБ</w:t>
            </w:r>
            <w:r w:rsidRPr="00985ED5">
              <w:t>ДОУ по личным вопросам.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746A10" w:rsidRPr="00985ED5" w:rsidRDefault="00746A10" w:rsidP="00746A10">
            <w:r>
              <w:t>декабрь</w:t>
            </w:r>
          </w:p>
        </w:tc>
        <w:tc>
          <w:tcPr>
            <w:tcW w:w="2286" w:type="dxa"/>
            <w:vAlign w:val="center"/>
            <w:hideMark/>
          </w:tcPr>
          <w:p w:rsidR="00746A10" w:rsidRPr="00985ED5" w:rsidRDefault="00E36802" w:rsidP="00E36802">
            <w:r>
              <w:t>Старший воспитатель</w:t>
            </w:r>
          </w:p>
        </w:tc>
      </w:tr>
      <w:tr w:rsidR="00746A10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746A10" w:rsidRPr="00985ED5" w:rsidRDefault="00746A10" w:rsidP="00746A10">
            <w:r w:rsidRPr="00985ED5">
      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746A10" w:rsidRPr="00985ED5" w:rsidRDefault="00746A10" w:rsidP="00746A10">
            <w:r>
              <w:t>декабрь</w:t>
            </w:r>
          </w:p>
        </w:tc>
        <w:tc>
          <w:tcPr>
            <w:tcW w:w="2286" w:type="dxa"/>
            <w:vAlign w:val="center"/>
            <w:hideMark/>
          </w:tcPr>
          <w:p w:rsidR="00746A10" w:rsidRPr="00985ED5" w:rsidRDefault="00E36802" w:rsidP="00E36802">
            <w:r w:rsidRPr="00985ED5">
              <w:t>Заведующий</w:t>
            </w:r>
          </w:p>
        </w:tc>
      </w:tr>
      <w:tr w:rsidR="00746A10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746A10" w:rsidRPr="00985ED5" w:rsidRDefault="00746A10" w:rsidP="00746A10">
            <w:r w:rsidRPr="00985ED5">
              <w:t>Анкетирование родителей по вопросу «Коррупция»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746A10" w:rsidRPr="00985ED5" w:rsidRDefault="00746A10" w:rsidP="00746A10">
            <w:r>
              <w:t>июнь</w:t>
            </w:r>
          </w:p>
        </w:tc>
        <w:tc>
          <w:tcPr>
            <w:tcW w:w="2286" w:type="dxa"/>
            <w:vAlign w:val="center"/>
            <w:hideMark/>
          </w:tcPr>
          <w:p w:rsidR="00746A10" w:rsidRPr="00985ED5" w:rsidRDefault="00746A10" w:rsidP="00746A10">
            <w:r>
              <w:t>Старший воспитатель</w:t>
            </w:r>
            <w:r w:rsidRPr="00985ED5">
              <w:t>,</w:t>
            </w:r>
          </w:p>
          <w:p w:rsidR="00746A10" w:rsidRPr="00985ED5" w:rsidRDefault="00746A10" w:rsidP="00746A10"/>
        </w:tc>
      </w:tr>
      <w:tr w:rsidR="00746A10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746A10" w:rsidRPr="00985ED5" w:rsidRDefault="00746A10" w:rsidP="00746A10">
            <w:r w:rsidRPr="00985ED5">
              <w:t>Социологическое исследование среди родителей (законных представителей) воспитанников  «Уровень удовлетворённости родителей доступностью услуг и качеством дошкольного образования»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746A10" w:rsidRPr="00985ED5" w:rsidRDefault="00746A10" w:rsidP="00746A10">
            <w:r w:rsidRPr="00985ED5">
              <w:t>апрель</w:t>
            </w:r>
          </w:p>
        </w:tc>
        <w:tc>
          <w:tcPr>
            <w:tcW w:w="2286" w:type="dxa"/>
            <w:vAlign w:val="center"/>
            <w:hideMark/>
          </w:tcPr>
          <w:p w:rsidR="00746A10" w:rsidRPr="00985ED5" w:rsidRDefault="00746A10" w:rsidP="00746A10">
            <w:r>
              <w:t>Старший воспитатель</w:t>
            </w:r>
            <w:r w:rsidRPr="00985ED5">
              <w:t>,</w:t>
            </w:r>
          </w:p>
          <w:p w:rsidR="00746A10" w:rsidRPr="00985ED5" w:rsidRDefault="00746A10" w:rsidP="00746A10"/>
        </w:tc>
      </w:tr>
      <w:tr w:rsidR="00746A10" w:rsidRPr="00985ED5" w:rsidTr="00B35D82">
        <w:trPr>
          <w:tblCellSpacing w:w="15" w:type="dxa"/>
        </w:trPr>
        <w:tc>
          <w:tcPr>
            <w:tcW w:w="10147" w:type="dxa"/>
            <w:gridSpan w:val="5"/>
            <w:vAlign w:val="center"/>
            <w:hideMark/>
          </w:tcPr>
          <w:p w:rsidR="00746A10" w:rsidRPr="00985ED5" w:rsidRDefault="00746A10" w:rsidP="00746A10">
            <w:r w:rsidRPr="00985ED5">
              <w:rPr>
                <w:b/>
                <w:bCs/>
              </w:rPr>
              <w:t> 4. Совершенствование управления в целях предупреждения коррупции</w:t>
            </w:r>
          </w:p>
        </w:tc>
      </w:tr>
      <w:tr w:rsidR="00746A10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746A10" w:rsidRPr="00985ED5" w:rsidRDefault="00746A10" w:rsidP="00746A10">
            <w:r w:rsidRPr="00985ED5">
              <w:t>Экспертиза жалоб,  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746A10" w:rsidRPr="00985ED5" w:rsidRDefault="00746A10" w:rsidP="00746A10">
            <w:r w:rsidRPr="00985ED5">
              <w:t>В течени</w:t>
            </w:r>
            <w:r>
              <w:t>е</w:t>
            </w:r>
            <w:r w:rsidRPr="00985ED5">
              <w:t xml:space="preserve"> года</w:t>
            </w:r>
          </w:p>
        </w:tc>
        <w:tc>
          <w:tcPr>
            <w:tcW w:w="2286" w:type="dxa"/>
            <w:vAlign w:val="center"/>
            <w:hideMark/>
          </w:tcPr>
          <w:p w:rsidR="00746A10" w:rsidRPr="00985ED5" w:rsidRDefault="00746A10" w:rsidP="00746A10">
            <w:r w:rsidRPr="00985ED5">
              <w:t>Заведующий</w:t>
            </w:r>
          </w:p>
        </w:tc>
      </w:tr>
      <w:tr w:rsidR="00746A10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746A10" w:rsidRPr="00985ED5" w:rsidRDefault="00746A10" w:rsidP="00746A10">
            <w:r w:rsidRPr="00985ED5">
              <w:t xml:space="preserve">Отчет заведующего перед коллективом и родительским комитетом о результатах </w:t>
            </w:r>
            <w:r>
              <w:t>антикоррупционной деятельности МБ</w:t>
            </w:r>
            <w:r w:rsidRPr="00985ED5">
              <w:t>ДОУ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746A10" w:rsidRPr="00985ED5" w:rsidRDefault="00746A10" w:rsidP="00746A10">
            <w:r>
              <w:t>Май, декабрь</w:t>
            </w:r>
          </w:p>
        </w:tc>
        <w:tc>
          <w:tcPr>
            <w:tcW w:w="2286" w:type="dxa"/>
            <w:vAlign w:val="center"/>
            <w:hideMark/>
          </w:tcPr>
          <w:p w:rsidR="00746A10" w:rsidRPr="00985ED5" w:rsidRDefault="00746A10" w:rsidP="00746A10">
            <w:r w:rsidRPr="00985ED5">
              <w:t>Заведующий</w:t>
            </w:r>
          </w:p>
        </w:tc>
      </w:tr>
      <w:tr w:rsidR="00746A10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746A10" w:rsidRPr="00985ED5" w:rsidRDefault="00746A10" w:rsidP="00746A10">
            <w:r w:rsidRPr="00985ED5">
              <w:t>Формирование пакета документов по действующему законодательству необходимого для проведения работы по предупреждению коррупционных правонарушений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746A10" w:rsidRPr="00985ED5" w:rsidRDefault="00746A10" w:rsidP="00746A10">
            <w:r>
              <w:t>декабрь</w:t>
            </w:r>
          </w:p>
        </w:tc>
        <w:tc>
          <w:tcPr>
            <w:tcW w:w="2286" w:type="dxa"/>
            <w:vAlign w:val="center"/>
            <w:hideMark/>
          </w:tcPr>
          <w:p w:rsidR="00746A10" w:rsidRPr="00985ED5" w:rsidRDefault="00746A10" w:rsidP="00746A10">
            <w:r w:rsidRPr="00985ED5">
              <w:t>Заведующий</w:t>
            </w:r>
          </w:p>
        </w:tc>
      </w:tr>
      <w:tr w:rsidR="00746A10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746A10" w:rsidRPr="00985ED5" w:rsidRDefault="00746A10" w:rsidP="00746A10">
            <w:r w:rsidRPr="00985ED5">
              <w:t>Установление взаимодействия с подразделениями правоохранительных органов занимающимися вопросами противодействия коррупции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746A10" w:rsidRPr="00985ED5" w:rsidRDefault="00F706B3" w:rsidP="00746A10">
            <w:r>
              <w:t>В течение года</w:t>
            </w:r>
          </w:p>
        </w:tc>
        <w:tc>
          <w:tcPr>
            <w:tcW w:w="2286" w:type="dxa"/>
            <w:vAlign w:val="center"/>
            <w:hideMark/>
          </w:tcPr>
          <w:p w:rsidR="00746A10" w:rsidRPr="00985ED5" w:rsidRDefault="00746A10" w:rsidP="00746A10">
            <w:r w:rsidRPr="00985ED5">
              <w:t>Заведующий</w:t>
            </w:r>
          </w:p>
        </w:tc>
      </w:tr>
      <w:tr w:rsidR="00746A10" w:rsidRPr="00985ED5" w:rsidTr="00B35D82">
        <w:trPr>
          <w:tblCellSpacing w:w="15" w:type="dxa"/>
        </w:trPr>
        <w:tc>
          <w:tcPr>
            <w:tcW w:w="6335" w:type="dxa"/>
            <w:vAlign w:val="center"/>
            <w:hideMark/>
          </w:tcPr>
          <w:p w:rsidR="00746A10" w:rsidRPr="00985ED5" w:rsidRDefault="00746A10" w:rsidP="00746A10">
            <w:r w:rsidRPr="00985ED5">
              <w:t>Прове</w:t>
            </w:r>
            <w:r>
              <w:t xml:space="preserve">дение совещания с сотрудниками </w:t>
            </w:r>
            <w:r w:rsidR="00F706B3">
              <w:t>МБ</w:t>
            </w:r>
            <w:r w:rsidRPr="00985ED5">
              <w:t xml:space="preserve">ДОУ на тему: «Подведение итогов работы,  направленной на </w:t>
            </w:r>
            <w:r w:rsidRPr="00985ED5">
              <w:lastRenderedPageBreak/>
              <w:t>профилактику коррупции».</w:t>
            </w:r>
          </w:p>
        </w:tc>
        <w:tc>
          <w:tcPr>
            <w:tcW w:w="1466" w:type="dxa"/>
            <w:gridSpan w:val="3"/>
            <w:vAlign w:val="center"/>
            <w:hideMark/>
          </w:tcPr>
          <w:p w:rsidR="00746A10" w:rsidRPr="00985ED5" w:rsidRDefault="00746A10" w:rsidP="00746A10">
            <w:r w:rsidRPr="00985ED5">
              <w:lastRenderedPageBreak/>
              <w:t>январь</w:t>
            </w:r>
          </w:p>
        </w:tc>
        <w:tc>
          <w:tcPr>
            <w:tcW w:w="2286" w:type="dxa"/>
            <w:vAlign w:val="center"/>
            <w:hideMark/>
          </w:tcPr>
          <w:p w:rsidR="00746A10" w:rsidRPr="00985ED5" w:rsidRDefault="00746A10" w:rsidP="00746A10">
            <w:r w:rsidRPr="00985ED5">
              <w:t>Заведующий</w:t>
            </w:r>
          </w:p>
        </w:tc>
      </w:tr>
      <w:tr w:rsidR="00746A10" w:rsidRPr="00985ED5" w:rsidTr="00B35D82">
        <w:trPr>
          <w:tblCellSpacing w:w="15" w:type="dxa"/>
        </w:trPr>
        <w:tc>
          <w:tcPr>
            <w:tcW w:w="10147" w:type="dxa"/>
            <w:gridSpan w:val="5"/>
            <w:vAlign w:val="center"/>
            <w:hideMark/>
          </w:tcPr>
          <w:p w:rsidR="00746A10" w:rsidRPr="00985ED5" w:rsidRDefault="00746A10" w:rsidP="00746A10">
            <w:r w:rsidRPr="00985ED5">
              <w:rPr>
                <w:b/>
                <w:bCs/>
              </w:rPr>
              <w:lastRenderedPageBreak/>
              <w:t>5. Антикоррупционное образование</w:t>
            </w:r>
          </w:p>
        </w:tc>
      </w:tr>
      <w:tr w:rsidR="00E36802" w:rsidRPr="00985ED5" w:rsidTr="00B35D82">
        <w:trPr>
          <w:tblCellSpacing w:w="15" w:type="dxa"/>
        </w:trPr>
        <w:tc>
          <w:tcPr>
            <w:tcW w:w="6388" w:type="dxa"/>
            <w:gridSpan w:val="2"/>
            <w:vAlign w:val="center"/>
            <w:hideMark/>
          </w:tcPr>
          <w:p w:rsidR="00E36802" w:rsidRPr="00985ED5" w:rsidRDefault="00E36802" w:rsidP="00746A10">
            <w:r w:rsidRPr="00985ED5">
              <w:t>Консультация для педагогов «По законам справедливости»</w:t>
            </w:r>
          </w:p>
        </w:tc>
        <w:tc>
          <w:tcPr>
            <w:tcW w:w="1352" w:type="dxa"/>
            <w:vAlign w:val="center"/>
            <w:hideMark/>
          </w:tcPr>
          <w:p w:rsidR="00E36802" w:rsidRPr="00985ED5" w:rsidRDefault="00E36802" w:rsidP="00746A10">
            <w:r w:rsidRPr="00985ED5">
              <w:t> январь</w:t>
            </w:r>
          </w:p>
        </w:tc>
        <w:tc>
          <w:tcPr>
            <w:tcW w:w="2347" w:type="dxa"/>
            <w:gridSpan w:val="2"/>
          </w:tcPr>
          <w:p w:rsidR="00E36802" w:rsidRDefault="00E36802">
            <w:r w:rsidRPr="009A12F2">
              <w:t>Старший воспитатель</w:t>
            </w:r>
          </w:p>
        </w:tc>
      </w:tr>
      <w:tr w:rsidR="00E36802" w:rsidRPr="00985ED5" w:rsidTr="00B35D82">
        <w:trPr>
          <w:tblCellSpacing w:w="15" w:type="dxa"/>
        </w:trPr>
        <w:tc>
          <w:tcPr>
            <w:tcW w:w="6388" w:type="dxa"/>
            <w:gridSpan w:val="2"/>
            <w:vAlign w:val="center"/>
            <w:hideMark/>
          </w:tcPr>
          <w:p w:rsidR="00E36802" w:rsidRPr="00985ED5" w:rsidRDefault="00E36802" w:rsidP="00F706B3">
            <w:r w:rsidRPr="00985ED5">
              <w:t>Консультация для педагогов «Можно ли победить коррупцию»</w:t>
            </w:r>
          </w:p>
        </w:tc>
        <w:tc>
          <w:tcPr>
            <w:tcW w:w="1352" w:type="dxa"/>
            <w:vAlign w:val="center"/>
            <w:hideMark/>
          </w:tcPr>
          <w:p w:rsidR="00E36802" w:rsidRPr="00985ED5" w:rsidRDefault="00E36802" w:rsidP="00F706B3">
            <w:r w:rsidRPr="00985ED5">
              <w:t>апрель</w:t>
            </w:r>
          </w:p>
        </w:tc>
        <w:tc>
          <w:tcPr>
            <w:tcW w:w="2347" w:type="dxa"/>
            <w:gridSpan w:val="2"/>
          </w:tcPr>
          <w:p w:rsidR="00E36802" w:rsidRDefault="00E36802">
            <w:r w:rsidRPr="009A12F2">
              <w:t>Старший воспитатель</w:t>
            </w:r>
          </w:p>
        </w:tc>
      </w:tr>
      <w:tr w:rsidR="00F706B3" w:rsidRPr="00985ED5" w:rsidTr="00B35D82">
        <w:trPr>
          <w:tblCellSpacing w:w="15" w:type="dxa"/>
        </w:trPr>
        <w:tc>
          <w:tcPr>
            <w:tcW w:w="6388" w:type="dxa"/>
            <w:gridSpan w:val="2"/>
            <w:vAlign w:val="center"/>
            <w:hideMark/>
          </w:tcPr>
          <w:p w:rsidR="00F706B3" w:rsidRPr="00985ED5" w:rsidRDefault="00F706B3" w:rsidP="00F706B3">
            <w:r w:rsidRPr="00985ED5">
              <w:t>Подготовка памятки для родителей «Как противостоять коррупции»</w:t>
            </w:r>
          </w:p>
        </w:tc>
        <w:tc>
          <w:tcPr>
            <w:tcW w:w="1352" w:type="dxa"/>
            <w:vAlign w:val="center"/>
            <w:hideMark/>
          </w:tcPr>
          <w:p w:rsidR="00F706B3" w:rsidRPr="00985ED5" w:rsidRDefault="00F706B3" w:rsidP="00F706B3">
            <w:r>
              <w:t>сентябрь</w:t>
            </w:r>
          </w:p>
        </w:tc>
        <w:tc>
          <w:tcPr>
            <w:tcW w:w="2347" w:type="dxa"/>
            <w:gridSpan w:val="2"/>
            <w:vAlign w:val="center"/>
            <w:hideMark/>
          </w:tcPr>
          <w:p w:rsidR="00F706B3" w:rsidRPr="00985ED5" w:rsidRDefault="00F706B3" w:rsidP="00F706B3">
            <w:r>
              <w:t>Старший воспитатель</w:t>
            </w:r>
          </w:p>
        </w:tc>
      </w:tr>
      <w:tr w:rsidR="00F706B3" w:rsidRPr="00985ED5" w:rsidTr="00B35D82">
        <w:trPr>
          <w:tblCellSpacing w:w="15" w:type="dxa"/>
        </w:trPr>
        <w:tc>
          <w:tcPr>
            <w:tcW w:w="6388" w:type="dxa"/>
            <w:gridSpan w:val="2"/>
            <w:vAlign w:val="center"/>
            <w:hideMark/>
          </w:tcPr>
          <w:p w:rsidR="00F706B3" w:rsidRPr="00985ED5" w:rsidRDefault="00F706B3" w:rsidP="00F706B3">
            <w:r w:rsidRPr="00985ED5">
              <w:t>Книжные выставки:</w:t>
            </w:r>
          </w:p>
          <w:p w:rsidR="00F706B3" w:rsidRPr="00985ED5" w:rsidRDefault="00F706B3" w:rsidP="00F706B3">
            <w:r w:rsidRPr="00985ED5">
              <w:t>«Права ребёнка»</w:t>
            </w:r>
          </w:p>
          <w:p w:rsidR="00F706B3" w:rsidRPr="00985ED5" w:rsidRDefault="00F706B3" w:rsidP="00F706B3">
            <w:r w:rsidRPr="00985ED5">
              <w:t>«Наши права –наши обязанности»</w:t>
            </w:r>
          </w:p>
          <w:p w:rsidR="00F706B3" w:rsidRPr="00985ED5" w:rsidRDefault="00F706B3" w:rsidP="00F706B3">
            <w:r w:rsidRPr="00985ED5">
              <w:t>«Право на образование»</w:t>
            </w:r>
          </w:p>
          <w:p w:rsidR="00F706B3" w:rsidRPr="00985ED5" w:rsidRDefault="00F706B3" w:rsidP="00F706B3">
            <w:r w:rsidRPr="00985ED5">
              <w:t>«Закон в твоей жизни»</w:t>
            </w:r>
          </w:p>
        </w:tc>
        <w:tc>
          <w:tcPr>
            <w:tcW w:w="1352" w:type="dxa"/>
            <w:vAlign w:val="center"/>
            <w:hideMark/>
          </w:tcPr>
          <w:p w:rsidR="00F706B3" w:rsidRPr="00985ED5" w:rsidRDefault="00F706B3" w:rsidP="00F706B3">
            <w:r w:rsidRPr="00985ED5">
              <w:t> </w:t>
            </w:r>
          </w:p>
          <w:p w:rsidR="00F706B3" w:rsidRPr="00985ED5" w:rsidRDefault="00F706B3" w:rsidP="00F706B3">
            <w:r w:rsidRPr="00985ED5">
              <w:t>сентябрь</w:t>
            </w:r>
          </w:p>
          <w:p w:rsidR="00F706B3" w:rsidRPr="00985ED5" w:rsidRDefault="00F706B3" w:rsidP="00F706B3">
            <w:r w:rsidRPr="00985ED5">
              <w:t>ноябрь</w:t>
            </w:r>
          </w:p>
          <w:p w:rsidR="00F706B3" w:rsidRPr="00985ED5" w:rsidRDefault="00F706B3" w:rsidP="00F706B3">
            <w:r w:rsidRPr="00985ED5">
              <w:t>январь</w:t>
            </w:r>
          </w:p>
          <w:p w:rsidR="00F706B3" w:rsidRPr="00985ED5" w:rsidRDefault="00F706B3" w:rsidP="00F706B3">
            <w:r w:rsidRPr="00985ED5">
              <w:t>март</w:t>
            </w:r>
          </w:p>
        </w:tc>
        <w:tc>
          <w:tcPr>
            <w:tcW w:w="2347" w:type="dxa"/>
            <w:gridSpan w:val="2"/>
            <w:vAlign w:val="center"/>
            <w:hideMark/>
          </w:tcPr>
          <w:p w:rsidR="00F706B3" w:rsidRPr="00985ED5" w:rsidRDefault="00F706B3" w:rsidP="00F706B3">
            <w:r>
              <w:t>Старший воспитатель</w:t>
            </w:r>
          </w:p>
        </w:tc>
      </w:tr>
      <w:tr w:rsidR="00F706B3" w:rsidRPr="00985ED5" w:rsidTr="00B35D82">
        <w:trPr>
          <w:tblCellSpacing w:w="15" w:type="dxa"/>
        </w:trPr>
        <w:tc>
          <w:tcPr>
            <w:tcW w:w="6388" w:type="dxa"/>
            <w:gridSpan w:val="2"/>
            <w:vAlign w:val="center"/>
            <w:hideMark/>
          </w:tcPr>
          <w:p w:rsidR="00F706B3" w:rsidRPr="00985ED5" w:rsidRDefault="00F706B3" w:rsidP="00F706B3">
            <w:r w:rsidRPr="00985ED5">
              <w:t>Беседы с детьми на темы:</w:t>
            </w:r>
          </w:p>
          <w:p w:rsidR="00F706B3" w:rsidRPr="00985ED5" w:rsidRDefault="00F706B3" w:rsidP="00F706B3">
            <w:r w:rsidRPr="00985ED5">
              <w:t>«Быть честным»</w:t>
            </w:r>
          </w:p>
          <w:p w:rsidR="00F706B3" w:rsidRPr="00985ED5" w:rsidRDefault="00F706B3" w:rsidP="00F706B3">
            <w:r w:rsidRPr="00985ED5">
              <w:t>«Не в службу, а в дружбу»</w:t>
            </w:r>
          </w:p>
          <w:p w:rsidR="00F706B3" w:rsidRPr="00985ED5" w:rsidRDefault="00F706B3" w:rsidP="00F706B3">
            <w:r w:rsidRPr="00985ED5">
              <w:t>«Своего спасибо не жалей, а чужого не жди»</w:t>
            </w:r>
          </w:p>
          <w:p w:rsidR="00F706B3" w:rsidRPr="00985ED5" w:rsidRDefault="00F706B3" w:rsidP="00F706B3">
            <w:r w:rsidRPr="00985ED5">
              <w:t>«Хорошо тому делать добро, кто его помнит»</w:t>
            </w:r>
          </w:p>
        </w:tc>
        <w:tc>
          <w:tcPr>
            <w:tcW w:w="1352" w:type="dxa"/>
            <w:vAlign w:val="center"/>
            <w:hideMark/>
          </w:tcPr>
          <w:p w:rsidR="00F706B3" w:rsidRPr="00985ED5" w:rsidRDefault="00F706B3" w:rsidP="00F706B3">
            <w:r w:rsidRPr="00985ED5">
              <w:t>В течение года</w:t>
            </w:r>
          </w:p>
        </w:tc>
        <w:tc>
          <w:tcPr>
            <w:tcW w:w="2347" w:type="dxa"/>
            <w:gridSpan w:val="2"/>
            <w:vAlign w:val="center"/>
            <w:hideMark/>
          </w:tcPr>
          <w:p w:rsidR="00F706B3" w:rsidRPr="00985ED5" w:rsidRDefault="00F706B3" w:rsidP="00F706B3">
            <w:r w:rsidRPr="00985ED5">
              <w:t>Воспитатели</w:t>
            </w:r>
          </w:p>
        </w:tc>
      </w:tr>
      <w:tr w:rsidR="00F706B3" w:rsidRPr="00985ED5" w:rsidTr="00B35D82">
        <w:trPr>
          <w:tblCellSpacing w:w="15" w:type="dxa"/>
        </w:trPr>
        <w:tc>
          <w:tcPr>
            <w:tcW w:w="10147" w:type="dxa"/>
            <w:gridSpan w:val="5"/>
            <w:vAlign w:val="center"/>
            <w:hideMark/>
          </w:tcPr>
          <w:p w:rsidR="00F706B3" w:rsidRPr="00985ED5" w:rsidRDefault="00F706B3" w:rsidP="00F706B3">
            <w:r w:rsidRPr="00985ED5">
              <w:rPr>
                <w:b/>
                <w:bCs/>
              </w:rPr>
              <w:t>6. Взаимодействие с правоохранительными органами.</w:t>
            </w:r>
          </w:p>
        </w:tc>
      </w:tr>
      <w:tr w:rsidR="00F706B3" w:rsidRPr="00985ED5" w:rsidTr="00B35D82">
        <w:trPr>
          <w:tblCellSpacing w:w="15" w:type="dxa"/>
        </w:trPr>
        <w:tc>
          <w:tcPr>
            <w:tcW w:w="6388" w:type="dxa"/>
            <w:gridSpan w:val="2"/>
            <w:vAlign w:val="center"/>
            <w:hideMark/>
          </w:tcPr>
          <w:p w:rsidR="00F706B3" w:rsidRPr="00985ED5" w:rsidRDefault="00F706B3" w:rsidP="00F706B3">
            <w:r w:rsidRPr="00985ED5"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прокурорского реагирования, представлениях правоохранительных органов.</w:t>
            </w:r>
          </w:p>
        </w:tc>
        <w:tc>
          <w:tcPr>
            <w:tcW w:w="1352" w:type="dxa"/>
            <w:vAlign w:val="center"/>
            <w:hideMark/>
          </w:tcPr>
          <w:p w:rsidR="00F706B3" w:rsidRPr="00985ED5" w:rsidRDefault="00F706B3" w:rsidP="00F706B3">
            <w:r w:rsidRPr="00985ED5">
              <w:t>По мере поступления документа</w:t>
            </w:r>
          </w:p>
        </w:tc>
        <w:tc>
          <w:tcPr>
            <w:tcW w:w="2347" w:type="dxa"/>
            <w:gridSpan w:val="2"/>
            <w:vAlign w:val="center"/>
            <w:hideMark/>
          </w:tcPr>
          <w:p w:rsidR="00F706B3" w:rsidRDefault="00F706B3" w:rsidP="00F706B3">
            <w:r w:rsidRPr="00985ED5">
              <w:t>Заведующий</w:t>
            </w:r>
          </w:p>
          <w:p w:rsidR="00F706B3" w:rsidRDefault="00F706B3" w:rsidP="00F706B3">
            <w:r>
              <w:t xml:space="preserve">Ответственный за осуществление мероприятий по профилактике коррупции   </w:t>
            </w:r>
          </w:p>
          <w:p w:rsidR="00F706B3" w:rsidRPr="00985ED5" w:rsidRDefault="00F706B3" w:rsidP="00F706B3"/>
        </w:tc>
      </w:tr>
      <w:tr w:rsidR="00F706B3" w:rsidRPr="00985ED5" w:rsidTr="00B35D82">
        <w:trPr>
          <w:tblCellSpacing w:w="15" w:type="dxa"/>
        </w:trPr>
        <w:tc>
          <w:tcPr>
            <w:tcW w:w="6388" w:type="dxa"/>
            <w:gridSpan w:val="2"/>
            <w:vAlign w:val="center"/>
            <w:hideMark/>
          </w:tcPr>
          <w:p w:rsidR="00F706B3" w:rsidRPr="00985ED5" w:rsidRDefault="00F706B3" w:rsidP="00F706B3">
            <w:r w:rsidRPr="00985ED5">
              <w:t>Информирование правоохранительных органов о выявленных фактах коррупции в сфере деятельности.</w:t>
            </w:r>
          </w:p>
        </w:tc>
        <w:tc>
          <w:tcPr>
            <w:tcW w:w="1352" w:type="dxa"/>
            <w:vAlign w:val="center"/>
            <w:hideMark/>
          </w:tcPr>
          <w:p w:rsidR="00F706B3" w:rsidRPr="00985ED5" w:rsidRDefault="00F706B3" w:rsidP="00F706B3">
            <w:r w:rsidRPr="00985ED5">
              <w:t>При выявлении фактов</w:t>
            </w:r>
          </w:p>
        </w:tc>
        <w:tc>
          <w:tcPr>
            <w:tcW w:w="2347" w:type="dxa"/>
            <w:gridSpan w:val="2"/>
            <w:vAlign w:val="center"/>
            <w:hideMark/>
          </w:tcPr>
          <w:p w:rsidR="00F706B3" w:rsidRDefault="00F706B3" w:rsidP="00F706B3">
            <w:r w:rsidRPr="00985ED5">
              <w:t>Заведующий</w:t>
            </w:r>
          </w:p>
          <w:p w:rsidR="00F706B3" w:rsidRDefault="00F706B3" w:rsidP="00F706B3">
            <w:r>
              <w:t xml:space="preserve">Ответственный за осуществление мероприятий по профилактике коррупции   </w:t>
            </w:r>
          </w:p>
          <w:p w:rsidR="00F706B3" w:rsidRPr="00985ED5" w:rsidRDefault="00F706B3" w:rsidP="00F706B3"/>
        </w:tc>
      </w:tr>
      <w:tr w:rsidR="00F706B3" w:rsidRPr="00985ED5" w:rsidTr="00B35D82">
        <w:trPr>
          <w:tblCellSpacing w:w="15" w:type="dxa"/>
        </w:trPr>
        <w:tc>
          <w:tcPr>
            <w:tcW w:w="6388" w:type="dxa"/>
            <w:gridSpan w:val="2"/>
            <w:vAlign w:val="center"/>
            <w:hideMark/>
          </w:tcPr>
          <w:p w:rsidR="00F706B3" w:rsidRPr="00985ED5" w:rsidRDefault="00F706B3" w:rsidP="00F706B3">
            <w:r w:rsidRPr="00985ED5">
              <w:t>Оказание содействия правоохранительным органам и проведении проверок информации по коррупционным правонарушениям.</w:t>
            </w:r>
          </w:p>
        </w:tc>
        <w:tc>
          <w:tcPr>
            <w:tcW w:w="1352" w:type="dxa"/>
            <w:vAlign w:val="center"/>
            <w:hideMark/>
          </w:tcPr>
          <w:p w:rsidR="00F706B3" w:rsidRPr="00985ED5" w:rsidRDefault="00F706B3" w:rsidP="00F706B3">
            <w:r w:rsidRPr="00985ED5">
              <w:t>В течение года</w:t>
            </w:r>
          </w:p>
        </w:tc>
        <w:tc>
          <w:tcPr>
            <w:tcW w:w="2347" w:type="dxa"/>
            <w:gridSpan w:val="2"/>
            <w:vAlign w:val="center"/>
            <w:hideMark/>
          </w:tcPr>
          <w:p w:rsidR="00F706B3" w:rsidRDefault="00F706B3" w:rsidP="00F706B3">
            <w:r w:rsidRPr="00985ED5">
              <w:t>Заведующий</w:t>
            </w:r>
          </w:p>
          <w:p w:rsidR="00F706B3" w:rsidRDefault="00F706B3" w:rsidP="00F706B3">
            <w:r>
              <w:t xml:space="preserve">Ответственный за осуществление мероприятий по профилактике коррупции   </w:t>
            </w:r>
          </w:p>
          <w:p w:rsidR="00F706B3" w:rsidRPr="00985ED5" w:rsidRDefault="00F706B3" w:rsidP="00F706B3"/>
        </w:tc>
      </w:tr>
    </w:tbl>
    <w:p w:rsidR="003D0842" w:rsidRPr="00985ED5" w:rsidRDefault="003D0842" w:rsidP="00407CD9"/>
    <w:p w:rsidR="003D0842" w:rsidRDefault="003D0842" w:rsidP="00407CD9"/>
    <w:p w:rsidR="003D0842" w:rsidRDefault="003D0842" w:rsidP="008B5EAD">
      <w:bookmarkStart w:id="0" w:name="_GoBack"/>
      <w:bookmarkEnd w:id="0"/>
    </w:p>
    <w:sectPr w:rsidR="003D0842" w:rsidSect="00B35D82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3C0F"/>
    <w:multiLevelType w:val="hybridMultilevel"/>
    <w:tmpl w:val="CF544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51A0"/>
    <w:multiLevelType w:val="multilevel"/>
    <w:tmpl w:val="689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26CA7"/>
    <w:multiLevelType w:val="hybridMultilevel"/>
    <w:tmpl w:val="0F5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83121"/>
    <w:multiLevelType w:val="hybridMultilevel"/>
    <w:tmpl w:val="6C125C90"/>
    <w:lvl w:ilvl="0" w:tplc="599E8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B56389"/>
    <w:multiLevelType w:val="multilevel"/>
    <w:tmpl w:val="B97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60F75"/>
    <w:multiLevelType w:val="multilevel"/>
    <w:tmpl w:val="7246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529E7"/>
    <w:multiLevelType w:val="multilevel"/>
    <w:tmpl w:val="7E7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33"/>
    <w:rsid w:val="00060333"/>
    <w:rsid w:val="00092FEE"/>
    <w:rsid w:val="00115725"/>
    <w:rsid w:val="00171F93"/>
    <w:rsid w:val="001776BE"/>
    <w:rsid w:val="001871B5"/>
    <w:rsid w:val="0020226B"/>
    <w:rsid w:val="002503CF"/>
    <w:rsid w:val="002C0F28"/>
    <w:rsid w:val="002D358E"/>
    <w:rsid w:val="003853DE"/>
    <w:rsid w:val="003B2FDD"/>
    <w:rsid w:val="003D0842"/>
    <w:rsid w:val="00402518"/>
    <w:rsid w:val="00407CD9"/>
    <w:rsid w:val="004251DB"/>
    <w:rsid w:val="00441E68"/>
    <w:rsid w:val="00442D1E"/>
    <w:rsid w:val="00451D15"/>
    <w:rsid w:val="00453A0D"/>
    <w:rsid w:val="00465F8A"/>
    <w:rsid w:val="00490BBF"/>
    <w:rsid w:val="004C446A"/>
    <w:rsid w:val="004D19E8"/>
    <w:rsid w:val="004E48BB"/>
    <w:rsid w:val="0053300E"/>
    <w:rsid w:val="005442FC"/>
    <w:rsid w:val="00551345"/>
    <w:rsid w:val="005533DA"/>
    <w:rsid w:val="005B36ED"/>
    <w:rsid w:val="005C5369"/>
    <w:rsid w:val="005F7875"/>
    <w:rsid w:val="00652B52"/>
    <w:rsid w:val="006E6D44"/>
    <w:rsid w:val="0070262B"/>
    <w:rsid w:val="00707015"/>
    <w:rsid w:val="00726FE2"/>
    <w:rsid w:val="0073012F"/>
    <w:rsid w:val="00746A10"/>
    <w:rsid w:val="00757515"/>
    <w:rsid w:val="0078007E"/>
    <w:rsid w:val="0079341E"/>
    <w:rsid w:val="007D77C7"/>
    <w:rsid w:val="00815714"/>
    <w:rsid w:val="008223F9"/>
    <w:rsid w:val="0084255D"/>
    <w:rsid w:val="0088018D"/>
    <w:rsid w:val="008A4711"/>
    <w:rsid w:val="008B5EAD"/>
    <w:rsid w:val="00933DDB"/>
    <w:rsid w:val="00950ACE"/>
    <w:rsid w:val="009A77AD"/>
    <w:rsid w:val="009E15AB"/>
    <w:rsid w:val="009F731B"/>
    <w:rsid w:val="00A33AFB"/>
    <w:rsid w:val="00A57A30"/>
    <w:rsid w:val="00A616B7"/>
    <w:rsid w:val="00A6475B"/>
    <w:rsid w:val="00AC5949"/>
    <w:rsid w:val="00AF18E4"/>
    <w:rsid w:val="00B05F2C"/>
    <w:rsid w:val="00B35D82"/>
    <w:rsid w:val="00B7618D"/>
    <w:rsid w:val="00B90049"/>
    <w:rsid w:val="00B97E3E"/>
    <w:rsid w:val="00C149A9"/>
    <w:rsid w:val="00C60CF2"/>
    <w:rsid w:val="00D001B0"/>
    <w:rsid w:val="00D461EA"/>
    <w:rsid w:val="00D57ACC"/>
    <w:rsid w:val="00D62502"/>
    <w:rsid w:val="00D66CDF"/>
    <w:rsid w:val="00D845DE"/>
    <w:rsid w:val="00D95533"/>
    <w:rsid w:val="00DE662C"/>
    <w:rsid w:val="00E36802"/>
    <w:rsid w:val="00E70884"/>
    <w:rsid w:val="00EA7E1D"/>
    <w:rsid w:val="00EC06CA"/>
    <w:rsid w:val="00ED5A7E"/>
    <w:rsid w:val="00F706B3"/>
    <w:rsid w:val="00F80885"/>
    <w:rsid w:val="00FB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FA01F1-DEC3-49B2-9B8C-0F1979E2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1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842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B9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90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</vt:lpstr>
    </vt:vector>
  </TitlesOfParts>
  <Company>ОАО Алтай-кокс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</dc:title>
  <dc:creator>user</dc:creator>
  <cp:lastModifiedBy>User</cp:lastModifiedBy>
  <cp:revision>5</cp:revision>
  <cp:lastPrinted>2021-02-20T12:44:00Z</cp:lastPrinted>
  <dcterms:created xsi:type="dcterms:W3CDTF">2021-02-20T12:46:00Z</dcterms:created>
  <dcterms:modified xsi:type="dcterms:W3CDTF">2023-01-10T13:02:00Z</dcterms:modified>
</cp:coreProperties>
</file>