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33F" w:rsidRPr="006D7AEE" w:rsidRDefault="006C7417" w:rsidP="006D7AEE">
      <w:pPr>
        <w:pStyle w:val="a3"/>
        <w:spacing w:before="0" w:beforeAutospacing="0" w:after="0" w:afterAutospacing="0" w:line="294" w:lineRule="atLeast"/>
        <w:ind w:firstLine="851"/>
        <w:rPr>
          <w:color w:val="FF0000"/>
          <w:sz w:val="44"/>
          <w:szCs w:val="44"/>
        </w:rPr>
      </w:pPr>
      <w:r w:rsidRPr="006D7AEE">
        <w:rPr>
          <w:bCs/>
          <w:noProof/>
          <w:color w:val="1F4E79" w:themeColor="accent1" w:themeShade="80"/>
          <w:sz w:val="44"/>
          <w:szCs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-35626</wp:posOffset>
            </wp:positionH>
            <wp:positionV relativeFrom="paragraph">
              <wp:posOffset>-715398</wp:posOffset>
            </wp:positionV>
            <wp:extent cx="7635240" cy="10759045"/>
            <wp:effectExtent l="0" t="0" r="3810" b="444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00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6371" cy="1077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733F" w:rsidRPr="006D7AEE">
        <w:rPr>
          <w:b/>
          <w:bCs/>
          <w:color w:val="1F4E79" w:themeColor="accent1" w:themeShade="80"/>
        </w:rPr>
        <w:t xml:space="preserve">         </w:t>
      </w:r>
      <w:r w:rsidR="0084733F" w:rsidRPr="006D7AEE">
        <w:rPr>
          <w:bCs/>
          <w:color w:val="FF0000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«Закаливание – первый </w:t>
      </w:r>
      <w:proofErr w:type="gramStart"/>
      <w:r w:rsidR="00952A9C" w:rsidRPr="006D7AEE">
        <w:rPr>
          <w:bCs/>
          <w:color w:val="FF0000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шаг </w:t>
      </w:r>
      <w:r w:rsidR="0084733F" w:rsidRPr="006D7AEE">
        <w:rPr>
          <w:bCs/>
          <w:color w:val="FF0000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к</w:t>
      </w:r>
      <w:proofErr w:type="gramEnd"/>
      <w:r w:rsidR="0084733F" w:rsidRPr="006D7AEE">
        <w:rPr>
          <w:bCs/>
          <w:color w:val="FF0000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здоровью»</w:t>
      </w:r>
    </w:p>
    <w:p w:rsidR="0084733F" w:rsidRPr="006D7AEE" w:rsidRDefault="0084733F" w:rsidP="006D7AEE">
      <w:pPr>
        <w:ind w:left="1843"/>
        <w:rPr>
          <w:rFonts w:ascii="Times New Roman" w:hAnsi="Times New Roman" w:cs="Times New Roman"/>
          <w:sz w:val="28"/>
          <w:szCs w:val="28"/>
        </w:rPr>
      </w:pPr>
      <w:r w:rsidRPr="006D7AEE">
        <w:rPr>
          <w:rFonts w:ascii="Times New Roman" w:hAnsi="Times New Roman" w:cs="Times New Roman"/>
          <w:b/>
          <w:bCs/>
          <w:color w:val="FF0000"/>
          <w:sz w:val="28"/>
          <w:szCs w:val="28"/>
        </w:rPr>
        <w:t>Закаливание</w:t>
      </w:r>
      <w:r w:rsidRPr="006D7AEE">
        <w:rPr>
          <w:rFonts w:ascii="Times New Roman" w:hAnsi="Times New Roman" w:cs="Times New Roman"/>
          <w:color w:val="002060"/>
          <w:sz w:val="28"/>
          <w:szCs w:val="28"/>
        </w:rPr>
        <w:t> </w:t>
      </w:r>
      <w:r w:rsidRPr="006D7AEE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6D7AEE">
        <w:rPr>
          <w:rFonts w:ascii="Times New Roman" w:hAnsi="Times New Roman" w:cs="Times New Roman"/>
          <w:sz w:val="28"/>
          <w:szCs w:val="28"/>
        </w:rPr>
        <w:t xml:space="preserve"> повышение устойчивости организма к неблагоприятному действию ряда физических факторов окружающей среды (например, пониженной или повышенной температуры воды и др.) путем систематического дозированного воздействия этими факторами.</w:t>
      </w:r>
    </w:p>
    <w:p w:rsidR="0084733F" w:rsidRPr="006D7AEE" w:rsidRDefault="0084733F" w:rsidP="006C7417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D7AEE">
        <w:rPr>
          <w:color w:val="000000"/>
          <w:sz w:val="28"/>
          <w:szCs w:val="28"/>
        </w:rPr>
        <w:t>Лучшими средствами закаливания являются естественные силы природы: воздух, солнце и вода.</w:t>
      </w:r>
    </w:p>
    <w:p w:rsidR="0084733F" w:rsidRPr="006D7AEE" w:rsidRDefault="0084733F" w:rsidP="006C7417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D7AEE">
        <w:rPr>
          <w:color w:val="000000"/>
          <w:sz w:val="28"/>
          <w:szCs w:val="28"/>
        </w:rPr>
        <w:t>В результате закаливания ребенок становится менее восприимчивым не только к резким изменениям температуры и простудным заболеваниям, но и к инфекционным болезням. Закаленные дети обладают хорошим и здоровьем, и аппетитом, спокойны, уравновешенны, отличаются бодростью, жизнерадостностью высокой работоспособностью. Этих результатов можно добиться лишь при правильном выполнении закаливающих процедур и взаимодействии семьи и детского сада.</w:t>
      </w:r>
    </w:p>
    <w:p w:rsidR="0084733F" w:rsidRPr="006D7AEE" w:rsidRDefault="00741512" w:rsidP="006C7417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D7AEE">
        <w:rPr>
          <w:b/>
          <w:bCs/>
          <w:color w:val="FF0000"/>
          <w:sz w:val="28"/>
          <w:szCs w:val="28"/>
        </w:rPr>
        <w:t xml:space="preserve">         </w:t>
      </w:r>
      <w:r w:rsidR="0084733F" w:rsidRPr="006D7AEE">
        <w:rPr>
          <w:b/>
          <w:bCs/>
          <w:color w:val="FF0000"/>
          <w:sz w:val="28"/>
          <w:szCs w:val="28"/>
        </w:rPr>
        <w:t>Основные принципы закаливания:</w:t>
      </w:r>
    </w:p>
    <w:p w:rsidR="0084733F" w:rsidRPr="006D7AEE" w:rsidRDefault="0084733F" w:rsidP="006C7417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D7AEE">
        <w:rPr>
          <w:color w:val="000000"/>
          <w:sz w:val="28"/>
          <w:szCs w:val="28"/>
        </w:rPr>
        <w:t>проводить закаливающие процедуры систематически;</w:t>
      </w:r>
    </w:p>
    <w:p w:rsidR="0084733F" w:rsidRPr="006D7AEE" w:rsidRDefault="0084733F" w:rsidP="006C7417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D7AEE">
        <w:rPr>
          <w:color w:val="000000"/>
          <w:sz w:val="28"/>
          <w:szCs w:val="28"/>
        </w:rPr>
        <w:t>увеличивать время воздействия закаливающего фактора постепенно;</w:t>
      </w:r>
    </w:p>
    <w:p w:rsidR="0084733F" w:rsidRPr="006D7AEE" w:rsidRDefault="0084733F" w:rsidP="006C7417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D7AEE">
        <w:rPr>
          <w:color w:val="000000"/>
          <w:sz w:val="28"/>
          <w:szCs w:val="28"/>
        </w:rPr>
        <w:t>учитывать настроение ребенка и проводить процедуры в форме игры;</w:t>
      </w:r>
    </w:p>
    <w:p w:rsidR="0084733F" w:rsidRPr="006D7AEE" w:rsidRDefault="0084733F" w:rsidP="006C7417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D7AEE">
        <w:rPr>
          <w:color w:val="000000"/>
          <w:sz w:val="28"/>
          <w:szCs w:val="28"/>
        </w:rPr>
        <w:t>начинать закаливание в любом возрасте;</w:t>
      </w:r>
    </w:p>
    <w:p w:rsidR="0084733F" w:rsidRPr="006D7AEE" w:rsidRDefault="0084733F" w:rsidP="006C7417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D7AEE">
        <w:rPr>
          <w:color w:val="000000"/>
          <w:sz w:val="28"/>
          <w:szCs w:val="28"/>
        </w:rPr>
        <w:t>никогда не выполнять процедуры, если ребенок замерз;</w:t>
      </w:r>
    </w:p>
    <w:p w:rsidR="0084733F" w:rsidRPr="006D7AEE" w:rsidRDefault="0084733F" w:rsidP="006C7417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D7AEE">
        <w:rPr>
          <w:color w:val="000000"/>
          <w:sz w:val="28"/>
          <w:szCs w:val="28"/>
        </w:rPr>
        <w:t>избегать сильных раздражителей: продолжительного воздействия холодной воды или очень низких температур воздуха, а также перегревания на солнце;</w:t>
      </w:r>
    </w:p>
    <w:p w:rsidR="0084733F" w:rsidRPr="006D7AEE" w:rsidRDefault="0084733F" w:rsidP="006C7417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D7AEE">
        <w:rPr>
          <w:color w:val="000000"/>
          <w:sz w:val="28"/>
          <w:szCs w:val="28"/>
        </w:rPr>
        <w:t>правильно подбирать одежду и обувь: они должна соответствовать температуре окружающего воздуха и быть из натуральных тканей и материалов;</w:t>
      </w:r>
    </w:p>
    <w:p w:rsidR="0084733F" w:rsidRPr="006D7AEE" w:rsidRDefault="0084733F" w:rsidP="006C7417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D7AEE">
        <w:rPr>
          <w:color w:val="000000"/>
          <w:sz w:val="28"/>
          <w:szCs w:val="28"/>
        </w:rPr>
        <w:t>закаливаться всей семьёй;</w:t>
      </w:r>
    </w:p>
    <w:p w:rsidR="0084733F" w:rsidRPr="006D7AEE" w:rsidRDefault="0084733F" w:rsidP="006C7417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D7AEE">
        <w:rPr>
          <w:color w:val="000000"/>
          <w:sz w:val="28"/>
          <w:szCs w:val="28"/>
        </w:rPr>
        <w:t>в помещении, где находится ребенок, никогда не курить.</w:t>
      </w:r>
    </w:p>
    <w:p w:rsidR="0084733F" w:rsidRPr="006D7AEE" w:rsidRDefault="0084733F" w:rsidP="006C7417">
      <w:pPr>
        <w:pStyle w:val="a3"/>
        <w:spacing w:before="0" w:beforeAutospacing="0" w:after="0" w:afterAutospacing="0" w:line="294" w:lineRule="atLeast"/>
        <w:jc w:val="center"/>
        <w:rPr>
          <w:color w:val="FF0000"/>
          <w:sz w:val="28"/>
          <w:szCs w:val="28"/>
        </w:rPr>
      </w:pPr>
      <w:r w:rsidRPr="006D7AEE">
        <w:rPr>
          <w:bCs/>
          <w:iCs/>
          <w:color w:val="FF0000"/>
          <w:sz w:val="28"/>
          <w:szCs w:val="28"/>
        </w:rPr>
        <w:t>Способы закаливания</w:t>
      </w:r>
    </w:p>
    <w:p w:rsidR="0084733F" w:rsidRPr="006D7AEE" w:rsidRDefault="0084733F" w:rsidP="006C7417">
      <w:pPr>
        <w:pStyle w:val="a3"/>
        <w:spacing w:before="0" w:beforeAutospacing="0" w:after="0" w:afterAutospacing="0" w:line="294" w:lineRule="atLeast"/>
        <w:rPr>
          <w:color w:val="FF0000"/>
          <w:sz w:val="28"/>
          <w:szCs w:val="28"/>
        </w:rPr>
      </w:pPr>
      <w:r w:rsidRPr="006D7AEE">
        <w:rPr>
          <w:b/>
          <w:bCs/>
          <w:color w:val="FF0000"/>
          <w:sz w:val="28"/>
          <w:szCs w:val="28"/>
        </w:rPr>
        <w:t>Воздушные ванны</w:t>
      </w:r>
    </w:p>
    <w:p w:rsidR="0084733F" w:rsidRPr="006D7AEE" w:rsidRDefault="0084733F" w:rsidP="006C7417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D7AEE">
        <w:rPr>
          <w:color w:val="000000"/>
          <w:sz w:val="28"/>
          <w:szCs w:val="28"/>
        </w:rPr>
        <w:t>Постарайтесь ежедневно воспитывать у детей привычку к закаливающим процедурам. Если родители сами принимают воздушные и водные процедуры, то ребенок без принуждения последует их примеру.</w:t>
      </w:r>
    </w:p>
    <w:p w:rsidR="0084733F" w:rsidRPr="006D7AEE" w:rsidRDefault="0084733F" w:rsidP="006C7417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D7AEE">
        <w:rPr>
          <w:color w:val="000000"/>
          <w:sz w:val="28"/>
          <w:szCs w:val="28"/>
        </w:rPr>
        <w:t>Следите, чтобы помещение, в котором он находится, постоянно проветривалось. Если наружный воздух не слишком холодный, то в присутствии детей на весь день открывают форточки и фрамуги. Температура в помещении должна быть 16-19 °С. С наступлением морозной погоды форточки приоткрывают лишь на некоторое время, пока температура воздуха в помещении не снизится на 1-2 °С. Занятия гимнастикой и подвижными играми должны всегда проходить при открытых форточках.</w:t>
      </w:r>
    </w:p>
    <w:p w:rsidR="0084733F" w:rsidRPr="006D7AEE" w:rsidRDefault="0084733F" w:rsidP="006D7AEE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D7AEE">
        <w:rPr>
          <w:color w:val="000000"/>
          <w:sz w:val="28"/>
          <w:szCs w:val="28"/>
        </w:rPr>
        <w:t>Большое значение имеет одежда. Ни в коем случае нельзя изнеживать детей, рядить их в сто одежек. Одежда для прогулок подбирается в соответствии с погодой. Чрезмерное укутывание ведет к перегреванию организма, что в свою очередь предрасполагает к простудным заболеваниям.</w:t>
      </w:r>
    </w:p>
    <w:p w:rsidR="0084733F" w:rsidRPr="006D7AEE" w:rsidRDefault="006D7AEE" w:rsidP="00952A9C">
      <w:pPr>
        <w:pStyle w:val="a3"/>
        <w:spacing w:before="0" w:beforeAutospacing="0" w:after="0" w:afterAutospacing="0" w:line="294" w:lineRule="atLeast"/>
        <w:ind w:left="1985"/>
        <w:rPr>
          <w:color w:val="000000"/>
          <w:sz w:val="28"/>
          <w:szCs w:val="28"/>
        </w:rPr>
      </w:pPr>
      <w:r w:rsidRPr="006D7AEE">
        <w:rPr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-584769</wp:posOffset>
            </wp:positionV>
            <wp:extent cx="7511063" cy="10662664"/>
            <wp:effectExtent l="0" t="0" r="0" b="571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00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1063" cy="10662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733F" w:rsidRPr="006D7AEE">
        <w:rPr>
          <w:color w:val="000000"/>
          <w:sz w:val="28"/>
          <w:szCs w:val="28"/>
        </w:rPr>
        <w:t>Длительное пребывание на свежем воздухе - важный элемент закаливания. Даже зимой постарайтесь, чтобы ваши дети были на прогулке не менее 3-4 ч. Во время прогулок полезно проводить подвижные игры.</w:t>
      </w:r>
    </w:p>
    <w:p w:rsidR="0084733F" w:rsidRPr="006D7AEE" w:rsidRDefault="0084733F" w:rsidP="00952A9C">
      <w:pPr>
        <w:pStyle w:val="a3"/>
        <w:spacing w:before="0" w:beforeAutospacing="0" w:after="0" w:afterAutospacing="0" w:line="294" w:lineRule="atLeast"/>
        <w:ind w:left="-709"/>
        <w:rPr>
          <w:color w:val="FF0000"/>
          <w:sz w:val="28"/>
          <w:szCs w:val="28"/>
        </w:rPr>
      </w:pPr>
      <w:proofErr w:type="spellStart"/>
      <w:r w:rsidRPr="006D7AEE">
        <w:rPr>
          <w:b/>
          <w:bCs/>
          <w:color w:val="FF0000"/>
          <w:sz w:val="28"/>
          <w:szCs w:val="28"/>
        </w:rPr>
        <w:t>Босохождение</w:t>
      </w:r>
      <w:proofErr w:type="spellEnd"/>
    </w:p>
    <w:p w:rsidR="0084733F" w:rsidRPr="006D7AEE" w:rsidRDefault="0084733F" w:rsidP="00952A9C">
      <w:pPr>
        <w:pStyle w:val="a3"/>
        <w:spacing w:before="0" w:beforeAutospacing="0" w:after="0" w:afterAutospacing="0" w:line="294" w:lineRule="atLeast"/>
        <w:ind w:left="-709"/>
        <w:rPr>
          <w:color w:val="000000"/>
          <w:sz w:val="28"/>
          <w:szCs w:val="28"/>
        </w:rPr>
      </w:pPr>
      <w:r w:rsidRPr="006D7AEE">
        <w:rPr>
          <w:color w:val="000000"/>
          <w:sz w:val="28"/>
          <w:szCs w:val="28"/>
        </w:rPr>
        <w:t xml:space="preserve">Для чего же нужно </w:t>
      </w:r>
      <w:proofErr w:type="spellStart"/>
      <w:r w:rsidRPr="006D7AEE">
        <w:rPr>
          <w:color w:val="000000"/>
          <w:sz w:val="28"/>
          <w:szCs w:val="28"/>
        </w:rPr>
        <w:t>босохождение</w:t>
      </w:r>
      <w:proofErr w:type="spellEnd"/>
      <w:r w:rsidRPr="006D7AEE">
        <w:rPr>
          <w:color w:val="000000"/>
          <w:sz w:val="28"/>
          <w:szCs w:val="28"/>
        </w:rPr>
        <w:t>? Дело в том, что на коже стоп находится большое количество рецепторов, реагирующих на тепло и холод. Закаливание делает стопы ног менее чувствительным к колебаниям температуры, и следствие этого - снижение заболеваемости.</w:t>
      </w:r>
    </w:p>
    <w:p w:rsidR="0084733F" w:rsidRPr="006D7AEE" w:rsidRDefault="0084733F" w:rsidP="00952A9C">
      <w:pPr>
        <w:pStyle w:val="a3"/>
        <w:spacing w:before="0" w:beforeAutospacing="0" w:after="0" w:afterAutospacing="0" w:line="294" w:lineRule="atLeast"/>
        <w:ind w:left="-709"/>
        <w:rPr>
          <w:color w:val="000000"/>
          <w:sz w:val="28"/>
          <w:szCs w:val="28"/>
        </w:rPr>
      </w:pPr>
      <w:r w:rsidRPr="006D7AEE">
        <w:rPr>
          <w:color w:val="000000"/>
          <w:sz w:val="28"/>
          <w:szCs w:val="28"/>
        </w:rPr>
        <w:t>Также не следует забывать, что хождение босиком может предупредить, а иногда и вылечить плоскостопие, которым сейчас страдают очень многие дети.</w:t>
      </w:r>
    </w:p>
    <w:p w:rsidR="0010281C" w:rsidRDefault="0084733F" w:rsidP="00952A9C">
      <w:pPr>
        <w:pStyle w:val="a3"/>
        <w:spacing w:before="0" w:beforeAutospacing="0" w:after="0" w:afterAutospacing="0" w:line="294" w:lineRule="atLeast"/>
        <w:ind w:left="-709"/>
        <w:rPr>
          <w:color w:val="000000"/>
          <w:sz w:val="28"/>
          <w:szCs w:val="28"/>
        </w:rPr>
      </w:pPr>
      <w:r w:rsidRPr="006D7AEE">
        <w:rPr>
          <w:color w:val="000000"/>
          <w:sz w:val="28"/>
          <w:szCs w:val="28"/>
        </w:rPr>
        <w:t xml:space="preserve">Как и любой вид закаливания, </w:t>
      </w:r>
      <w:proofErr w:type="spellStart"/>
      <w:r w:rsidRPr="006D7AEE">
        <w:rPr>
          <w:color w:val="000000"/>
          <w:sz w:val="28"/>
          <w:szCs w:val="28"/>
        </w:rPr>
        <w:t>босохождение</w:t>
      </w:r>
      <w:proofErr w:type="spellEnd"/>
      <w:r w:rsidRPr="006D7AEE">
        <w:rPr>
          <w:color w:val="000000"/>
          <w:sz w:val="28"/>
          <w:szCs w:val="28"/>
        </w:rPr>
        <w:t xml:space="preserve"> должно быть постепенным и систематическим. Начинать лучше с хождения в тёплой комнате по служит замечательным тонизирующим средством. Дополнительно можно делать массаж стоп с помощью скалки, круглой палки, катая её под подошвами ног, каждый день по нескольку минут. Но не забывайте о ходьбе босиком по траве или земле. </w:t>
      </w:r>
    </w:p>
    <w:p w:rsidR="0010281C" w:rsidRDefault="0010281C" w:rsidP="00952A9C">
      <w:pPr>
        <w:pStyle w:val="a3"/>
        <w:spacing w:before="0" w:beforeAutospacing="0" w:after="0" w:afterAutospacing="0" w:line="294" w:lineRule="atLeast"/>
        <w:ind w:left="-709"/>
        <w:rPr>
          <w:color w:val="000000"/>
          <w:sz w:val="28"/>
          <w:szCs w:val="28"/>
        </w:rPr>
      </w:pPr>
    </w:p>
    <w:p w:rsidR="0010281C" w:rsidRDefault="0010281C" w:rsidP="00952A9C">
      <w:pPr>
        <w:pStyle w:val="a3"/>
        <w:spacing w:before="0" w:beforeAutospacing="0" w:after="0" w:afterAutospacing="0" w:line="294" w:lineRule="atLeast"/>
        <w:ind w:left="-709"/>
        <w:rPr>
          <w:color w:val="000000"/>
          <w:sz w:val="28"/>
          <w:szCs w:val="28"/>
        </w:rPr>
      </w:pPr>
    </w:p>
    <w:p w:rsidR="0084733F" w:rsidRPr="006D7AEE" w:rsidRDefault="0084733F" w:rsidP="00952A9C">
      <w:pPr>
        <w:pStyle w:val="a3"/>
        <w:spacing w:before="0" w:beforeAutospacing="0" w:after="0" w:afterAutospacing="0" w:line="294" w:lineRule="atLeast"/>
        <w:ind w:left="-709"/>
        <w:rPr>
          <w:color w:val="000000"/>
          <w:sz w:val="28"/>
          <w:szCs w:val="28"/>
        </w:rPr>
      </w:pPr>
      <w:bookmarkStart w:id="0" w:name="_GoBack"/>
      <w:bookmarkEnd w:id="0"/>
      <w:r w:rsidRPr="006D7AEE">
        <w:rPr>
          <w:color w:val="000000"/>
          <w:sz w:val="28"/>
          <w:szCs w:val="28"/>
        </w:rPr>
        <w:t>Горячий песок, острые камни, шлак, шишки и хвоя действуют как сильные раздражители, тёплый песок, трава, ковёр на полу успокаивают.</w:t>
      </w:r>
    </w:p>
    <w:p w:rsidR="0084733F" w:rsidRPr="006D7AEE" w:rsidRDefault="0084733F" w:rsidP="00952A9C">
      <w:pPr>
        <w:pStyle w:val="a3"/>
        <w:spacing w:before="0" w:beforeAutospacing="0" w:after="0" w:afterAutospacing="0" w:line="294" w:lineRule="atLeast"/>
        <w:ind w:left="-709"/>
        <w:rPr>
          <w:color w:val="000000"/>
          <w:sz w:val="28"/>
          <w:szCs w:val="28"/>
        </w:rPr>
      </w:pPr>
      <w:r w:rsidRPr="006D7AEE">
        <w:rPr>
          <w:color w:val="000000"/>
          <w:sz w:val="28"/>
          <w:szCs w:val="28"/>
        </w:rPr>
        <w:t xml:space="preserve">При </w:t>
      </w:r>
      <w:proofErr w:type="spellStart"/>
      <w:r w:rsidRPr="006D7AEE">
        <w:rPr>
          <w:color w:val="000000"/>
          <w:sz w:val="28"/>
          <w:szCs w:val="28"/>
        </w:rPr>
        <w:t>босохождении</w:t>
      </w:r>
      <w:proofErr w:type="spellEnd"/>
      <w:r w:rsidRPr="006D7AEE">
        <w:rPr>
          <w:color w:val="000000"/>
          <w:sz w:val="28"/>
          <w:szCs w:val="28"/>
        </w:rPr>
        <w:t xml:space="preserve"> увеличивается интенсивность деятельности практически всех мышц организма, стимулируется кровообращение, улучшается умственная деятельность. Поэтому используйте хождение босиком для укрепления здоровья.</w:t>
      </w:r>
    </w:p>
    <w:p w:rsidR="0084733F" w:rsidRPr="006D7AEE" w:rsidRDefault="0084733F" w:rsidP="00952A9C">
      <w:pPr>
        <w:pStyle w:val="a3"/>
        <w:spacing w:before="0" w:beforeAutospacing="0" w:after="0" w:afterAutospacing="0" w:line="294" w:lineRule="atLeast"/>
        <w:ind w:left="-709"/>
        <w:rPr>
          <w:color w:val="FF0000"/>
          <w:sz w:val="28"/>
          <w:szCs w:val="28"/>
        </w:rPr>
      </w:pPr>
      <w:r w:rsidRPr="006D7AEE">
        <w:rPr>
          <w:b/>
          <w:bCs/>
          <w:color w:val="FF0000"/>
          <w:sz w:val="28"/>
          <w:szCs w:val="28"/>
        </w:rPr>
        <w:t>Солнечные ванны</w:t>
      </w:r>
    </w:p>
    <w:p w:rsidR="0084733F" w:rsidRPr="006D7AEE" w:rsidRDefault="0084733F" w:rsidP="00952A9C">
      <w:pPr>
        <w:pStyle w:val="a3"/>
        <w:spacing w:before="0" w:beforeAutospacing="0" w:after="0" w:afterAutospacing="0" w:line="294" w:lineRule="atLeast"/>
        <w:ind w:left="-709"/>
        <w:rPr>
          <w:color w:val="000000"/>
          <w:sz w:val="28"/>
          <w:szCs w:val="28"/>
        </w:rPr>
      </w:pPr>
      <w:r w:rsidRPr="006D7AEE">
        <w:rPr>
          <w:color w:val="000000"/>
          <w:sz w:val="28"/>
          <w:szCs w:val="28"/>
        </w:rPr>
        <w:t xml:space="preserve">Больше всего теплым солнечным дням радуются дети. Ведь они так любят отдыхать на свежем воздухе. </w:t>
      </w:r>
    </w:p>
    <w:p w:rsidR="0084733F" w:rsidRPr="006D7AEE" w:rsidRDefault="0084733F" w:rsidP="00952A9C">
      <w:pPr>
        <w:pStyle w:val="a3"/>
        <w:spacing w:before="0" w:beforeAutospacing="0" w:after="0" w:afterAutospacing="0" w:line="294" w:lineRule="atLeast"/>
        <w:ind w:left="-709"/>
        <w:rPr>
          <w:color w:val="000000"/>
          <w:sz w:val="28"/>
          <w:szCs w:val="28"/>
        </w:rPr>
      </w:pPr>
      <w:r w:rsidRPr="006D7AEE">
        <w:rPr>
          <w:color w:val="000000"/>
          <w:sz w:val="28"/>
          <w:szCs w:val="28"/>
        </w:rPr>
        <w:t>Под воздействием нежных теплых солнечных лучей в организме детей вырабатывается очень полезный витамин D, который крайне необходим для формирования прочности костей. Солнце также обладает дезинфицирующим свойством, повышает иммунитет и является очень сильным антидепрессантом.</w:t>
      </w:r>
    </w:p>
    <w:p w:rsidR="0084733F" w:rsidRPr="006D7AEE" w:rsidRDefault="0084733F" w:rsidP="00952A9C">
      <w:pPr>
        <w:pStyle w:val="a3"/>
        <w:spacing w:before="0" w:beforeAutospacing="0" w:after="0" w:afterAutospacing="0" w:line="294" w:lineRule="atLeast"/>
        <w:ind w:left="-709"/>
        <w:rPr>
          <w:color w:val="FF0000"/>
          <w:sz w:val="28"/>
          <w:szCs w:val="28"/>
        </w:rPr>
      </w:pPr>
      <w:r w:rsidRPr="006D7AEE">
        <w:rPr>
          <w:b/>
          <w:bCs/>
          <w:color w:val="FF0000"/>
          <w:sz w:val="28"/>
          <w:szCs w:val="28"/>
        </w:rPr>
        <w:t>Водные ванны (процедуры)</w:t>
      </w:r>
    </w:p>
    <w:p w:rsidR="0084733F" w:rsidRPr="006D7AEE" w:rsidRDefault="0084733F" w:rsidP="00952A9C">
      <w:pPr>
        <w:pStyle w:val="a3"/>
        <w:spacing w:before="0" w:beforeAutospacing="0" w:after="0" w:afterAutospacing="0" w:line="294" w:lineRule="atLeast"/>
        <w:ind w:left="-709"/>
        <w:rPr>
          <w:color w:val="000000"/>
          <w:sz w:val="28"/>
          <w:szCs w:val="28"/>
        </w:rPr>
      </w:pPr>
      <w:r w:rsidRPr="006D7AEE">
        <w:rPr>
          <w:color w:val="000000"/>
          <w:sz w:val="28"/>
          <w:szCs w:val="28"/>
        </w:rPr>
        <w:t xml:space="preserve">Соблюдайте постепенность усиления воздействий. Однако не будьте и излишне осторожными: если вы занимаетесь обливанием, начните с воды температурой 30–32° и снижайте ее каждые 2–3 дня на 2–3° (а не на 0,5° в неделю, как это делают многие). Уже через 10–15 дней вы дойдете до комнатной температуры или даже чуть ниже – до16–18°. Это обеспечит прекрасный закаливающий эффект и не создаст опасности простуды. Но закаливание не дает положительного результата без создания повседневного стимулирующего температурного окружения ребенка. </w:t>
      </w:r>
    </w:p>
    <w:p w:rsidR="00D63EEF" w:rsidRPr="006D7AEE" w:rsidRDefault="0084733F" w:rsidP="00952A9C">
      <w:pPr>
        <w:pStyle w:val="a3"/>
        <w:spacing w:before="0" w:beforeAutospacing="0" w:after="0" w:afterAutospacing="0"/>
        <w:jc w:val="center"/>
        <w:rPr>
          <w:rFonts w:ascii="Arial" w:hAnsi="Arial"/>
          <w:color w:val="FF0000"/>
          <w:sz w:val="28"/>
          <w:szCs w:val="28"/>
        </w:rPr>
      </w:pPr>
      <w:r w:rsidRPr="006D7AEE">
        <w:rPr>
          <w:b/>
          <w:bCs/>
          <w:color w:val="FF0000"/>
          <w:sz w:val="28"/>
          <w:szCs w:val="28"/>
        </w:rPr>
        <w:t>Закаливание детей требует немалых усилий и упорства. Только набравшись терпения, вы добьетесь гармонии организма с природой, их благоприятного взаимодействия. Действие закаливающих факторов должно ощущаться детьми как естественное и приятное. Тогда верными друзьями будет – солнце, воздух и вода.</w:t>
      </w:r>
      <w:r w:rsidR="00741512" w:rsidRPr="006D7AEE">
        <w:rPr>
          <w:b/>
          <w:bCs/>
          <w:color w:val="FF0000"/>
          <w:sz w:val="28"/>
          <w:szCs w:val="28"/>
        </w:rPr>
        <w:t xml:space="preserve"> Желаю Вам и </w:t>
      </w:r>
      <w:r w:rsidR="00324F41" w:rsidRPr="006D7AEE">
        <w:rPr>
          <w:b/>
          <w:bCs/>
          <w:color w:val="FF0000"/>
          <w:sz w:val="28"/>
          <w:szCs w:val="28"/>
        </w:rPr>
        <w:t>В</w:t>
      </w:r>
      <w:r w:rsidR="00741512" w:rsidRPr="006D7AEE">
        <w:rPr>
          <w:b/>
          <w:bCs/>
          <w:color w:val="FF0000"/>
          <w:sz w:val="28"/>
          <w:szCs w:val="28"/>
        </w:rPr>
        <w:t xml:space="preserve">ашим детям крепкого </w:t>
      </w:r>
      <w:proofErr w:type="gramStart"/>
      <w:r w:rsidR="00741512" w:rsidRPr="006D7AEE">
        <w:rPr>
          <w:b/>
          <w:bCs/>
          <w:color w:val="FF0000"/>
          <w:sz w:val="28"/>
          <w:szCs w:val="28"/>
        </w:rPr>
        <w:t>здоровья !</w:t>
      </w:r>
      <w:proofErr w:type="gramEnd"/>
    </w:p>
    <w:sectPr w:rsidR="00D63EEF" w:rsidRPr="006D7AEE" w:rsidSect="006D7A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DD6" w:rsidRDefault="003A3DD6" w:rsidP="00C345C1">
      <w:pPr>
        <w:spacing w:after="0" w:line="240" w:lineRule="auto"/>
      </w:pPr>
      <w:r>
        <w:separator/>
      </w:r>
    </w:p>
  </w:endnote>
  <w:endnote w:type="continuationSeparator" w:id="0">
    <w:p w:rsidR="003A3DD6" w:rsidRDefault="003A3DD6" w:rsidP="00C34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5C1" w:rsidRDefault="00C345C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5C1" w:rsidRDefault="00C345C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5C1" w:rsidRDefault="00C345C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DD6" w:rsidRDefault="003A3DD6" w:rsidP="00C345C1">
      <w:pPr>
        <w:spacing w:after="0" w:line="240" w:lineRule="auto"/>
      </w:pPr>
      <w:r>
        <w:separator/>
      </w:r>
    </w:p>
  </w:footnote>
  <w:footnote w:type="continuationSeparator" w:id="0">
    <w:p w:rsidR="003A3DD6" w:rsidRDefault="003A3DD6" w:rsidP="00C34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5C1" w:rsidRDefault="00C345C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5C1" w:rsidRDefault="00C345C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5C1" w:rsidRDefault="00C345C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82C62"/>
    <w:multiLevelType w:val="multilevel"/>
    <w:tmpl w:val="23386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EEF"/>
    <w:rsid w:val="0010281C"/>
    <w:rsid w:val="00324F41"/>
    <w:rsid w:val="003A3DD6"/>
    <w:rsid w:val="00500F10"/>
    <w:rsid w:val="005E10F3"/>
    <w:rsid w:val="006C7417"/>
    <w:rsid w:val="006D7AEE"/>
    <w:rsid w:val="00741512"/>
    <w:rsid w:val="0084733F"/>
    <w:rsid w:val="008D0F78"/>
    <w:rsid w:val="00952A9C"/>
    <w:rsid w:val="00BD5C6F"/>
    <w:rsid w:val="00C345C1"/>
    <w:rsid w:val="00D6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68BB26"/>
  <w15:chartTrackingRefBased/>
  <w15:docId w15:val="{398E36A7-03A2-43C1-B2CD-1D214BF8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7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34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45C1"/>
  </w:style>
  <w:style w:type="paragraph" w:styleId="a6">
    <w:name w:val="footer"/>
    <w:basedOn w:val="a"/>
    <w:link w:val="a7"/>
    <w:uiPriority w:val="99"/>
    <w:unhideWhenUsed/>
    <w:rsid w:val="00C34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45C1"/>
  </w:style>
  <w:style w:type="paragraph" w:styleId="a8">
    <w:name w:val="Balloon Text"/>
    <w:basedOn w:val="a"/>
    <w:link w:val="a9"/>
    <w:uiPriority w:val="99"/>
    <w:semiHidden/>
    <w:unhideWhenUsed/>
    <w:rsid w:val="00102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028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8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9</cp:revision>
  <cp:lastPrinted>2020-11-08T17:27:00Z</cp:lastPrinted>
  <dcterms:created xsi:type="dcterms:W3CDTF">2020-11-08T11:34:00Z</dcterms:created>
  <dcterms:modified xsi:type="dcterms:W3CDTF">2020-11-08T17:39:00Z</dcterms:modified>
</cp:coreProperties>
</file>